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7F2" w:rsidRPr="00664254" w:rsidRDefault="00A457F2" w:rsidP="00A457F2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r w:rsidRPr="00664254">
        <w:rPr>
          <w:sz w:val="22"/>
          <w:szCs w:val="22"/>
        </w:rPr>
        <w:t xml:space="preserve">1 </w:t>
      </w:r>
    </w:p>
    <w:p w:rsidR="00A457F2" w:rsidRDefault="00A457F2" w:rsidP="00A457F2">
      <w:pPr>
        <w:spacing w:line="240" w:lineRule="auto"/>
        <w:ind w:firstLine="709"/>
        <w:jc w:val="righ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>№ __</w:t>
      </w:r>
      <w:r w:rsidR="001E085D">
        <w:rPr>
          <w:sz w:val="22"/>
          <w:szCs w:val="22"/>
        </w:rPr>
        <w:t>1_ от «25_» 05</w:t>
      </w:r>
      <w:r w:rsidR="005670B4">
        <w:rPr>
          <w:sz w:val="22"/>
          <w:szCs w:val="22"/>
        </w:rPr>
        <w:t>_</w:t>
      </w:r>
      <w:r w:rsidR="001E085D">
        <w:rPr>
          <w:sz w:val="22"/>
          <w:szCs w:val="22"/>
        </w:rPr>
        <w:t>2018</w:t>
      </w:r>
      <w:r>
        <w:rPr>
          <w:sz w:val="22"/>
          <w:szCs w:val="22"/>
        </w:rPr>
        <w:t>_</w:t>
      </w:r>
      <w:r w:rsidRPr="00664254">
        <w:rPr>
          <w:sz w:val="22"/>
          <w:szCs w:val="22"/>
        </w:rPr>
        <w:t xml:space="preserve"> г.</w:t>
      </w:r>
    </w:p>
    <w:p w:rsidR="00A457F2" w:rsidRDefault="00A457F2" w:rsidP="00A457F2">
      <w:pPr>
        <w:spacing w:line="240" w:lineRule="auto"/>
        <w:ind w:firstLine="709"/>
        <w:jc w:val="right"/>
        <w:rPr>
          <w:sz w:val="22"/>
          <w:szCs w:val="22"/>
        </w:rPr>
      </w:pPr>
    </w:p>
    <w:p w:rsidR="00A457F2" w:rsidRPr="0094582B" w:rsidRDefault="00A457F2" w:rsidP="00A457F2">
      <w:pPr>
        <w:spacing w:line="240" w:lineRule="auto"/>
        <w:ind w:firstLine="709"/>
        <w:jc w:val="center"/>
        <w:rPr>
          <w:sz w:val="10"/>
          <w:szCs w:val="10"/>
        </w:rPr>
      </w:pPr>
    </w:p>
    <w:p w:rsidR="00A457F2" w:rsidRPr="00AC764A" w:rsidRDefault="00A457F2" w:rsidP="00A457F2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</w:t>
      </w:r>
      <w:r w:rsidRPr="00AC764A">
        <w:rPr>
          <w:b/>
          <w:bCs/>
          <w:sz w:val="24"/>
          <w:szCs w:val="24"/>
        </w:rPr>
        <w:t xml:space="preserve"> Результаты обследования:</w:t>
      </w:r>
    </w:p>
    <w:p w:rsidR="00A457F2" w:rsidRPr="00AC764A" w:rsidRDefault="00A457F2" w:rsidP="00A457F2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</w:rPr>
        <w:t>1. Территории, прилегающей к зданию (участка)</w:t>
      </w:r>
    </w:p>
    <w:p w:rsidR="00A457F2" w:rsidRPr="005670B4" w:rsidRDefault="005670B4" w:rsidP="00A457F2">
      <w:pPr>
        <w:spacing w:line="240" w:lineRule="auto"/>
        <w:ind w:firstLine="0"/>
        <w:jc w:val="center"/>
        <w:rPr>
          <w:b/>
          <w:sz w:val="24"/>
          <w:szCs w:val="24"/>
          <w:u w:val="single"/>
        </w:rPr>
      </w:pPr>
      <w:r w:rsidRPr="005670B4">
        <w:rPr>
          <w:b/>
          <w:sz w:val="24"/>
          <w:szCs w:val="24"/>
          <w:u w:val="single"/>
        </w:rPr>
        <w:t>Муниципальное автономное дошкольное образовательное учреждение №218</w:t>
      </w:r>
    </w:p>
    <w:p w:rsidR="005670B4" w:rsidRDefault="005670B4" w:rsidP="00A457F2">
      <w:pPr>
        <w:spacing w:line="240" w:lineRule="auto"/>
        <w:ind w:firstLine="0"/>
        <w:jc w:val="center"/>
        <w:rPr>
          <w:b/>
          <w:sz w:val="24"/>
          <w:szCs w:val="24"/>
          <w:u w:val="single"/>
        </w:rPr>
      </w:pPr>
      <w:r w:rsidRPr="005670B4">
        <w:rPr>
          <w:b/>
          <w:sz w:val="24"/>
          <w:szCs w:val="24"/>
          <w:u w:val="single"/>
        </w:rPr>
        <w:t>«Детский сад общеразвивающего вида с приоритетным осуществлением деятельности по художественно – эстетическому направлению развития воспитанников»</w:t>
      </w:r>
      <w:r>
        <w:rPr>
          <w:b/>
          <w:sz w:val="24"/>
          <w:szCs w:val="24"/>
          <w:u w:val="single"/>
        </w:rPr>
        <w:t>,</w:t>
      </w:r>
    </w:p>
    <w:p w:rsidR="005670B4" w:rsidRDefault="005670B4" w:rsidP="00A457F2">
      <w:pPr>
        <w:spacing w:line="240" w:lineRule="auto"/>
        <w:ind w:firstLine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МАДОУ №218 «Детский сад общеразвивающего вида»</w:t>
      </w:r>
    </w:p>
    <w:p w:rsidR="005670B4" w:rsidRPr="005670B4" w:rsidRDefault="005670B4" w:rsidP="00A457F2">
      <w:pPr>
        <w:spacing w:line="240" w:lineRule="auto"/>
        <w:ind w:firstLine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650056 г.Кемерово, Бульвар Строителей 41-А</w:t>
      </w:r>
    </w:p>
    <w:p w:rsidR="005670B4" w:rsidRDefault="005670B4" w:rsidP="00A457F2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10598" w:type="dxa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843"/>
        <w:gridCol w:w="666"/>
        <w:gridCol w:w="567"/>
        <w:gridCol w:w="567"/>
        <w:gridCol w:w="2552"/>
        <w:gridCol w:w="992"/>
        <w:gridCol w:w="2126"/>
        <w:gridCol w:w="893"/>
      </w:tblGrid>
      <w:tr w:rsidR="00A457F2" w:rsidRPr="00352D0C" w:rsidTr="0015271D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left="-108" w:right="-108" w:firstLine="0"/>
              <w:jc w:val="center"/>
              <w:rPr>
                <w:b/>
                <w:bCs/>
                <w:sz w:val="21"/>
                <w:szCs w:val="21"/>
              </w:rPr>
            </w:pPr>
            <w:r w:rsidRPr="00124E01">
              <w:rPr>
                <w:b/>
                <w:bCs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352D0C">
              <w:rPr>
                <w:b/>
                <w:bCs/>
                <w:sz w:val="21"/>
                <w:szCs w:val="21"/>
              </w:rPr>
              <w:t xml:space="preserve">Выявленные нарушения </w:t>
            </w:r>
          </w:p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352D0C">
              <w:rPr>
                <w:b/>
                <w:bCs/>
                <w:sz w:val="21"/>
                <w:szCs w:val="21"/>
              </w:rPr>
              <w:t>и замечания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352D0C">
              <w:rPr>
                <w:b/>
                <w:bCs/>
                <w:sz w:val="21"/>
                <w:szCs w:val="21"/>
              </w:rPr>
              <w:t>Работы по адаптации объектов</w:t>
            </w:r>
          </w:p>
        </w:tc>
      </w:tr>
      <w:tr w:rsidR="00A457F2" w:rsidRPr="00352D0C" w:rsidTr="0015271D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№ на</w:t>
            </w:r>
          </w:p>
          <w:p w:rsidR="00A457F2" w:rsidRPr="00352D0C" w:rsidRDefault="00A457F2" w:rsidP="005670B4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плане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№ фото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352D0C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r w:rsidRPr="00352D0C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r w:rsidRPr="00352D0C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Содержание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52D0C">
              <w:rPr>
                <w:sz w:val="21"/>
                <w:szCs w:val="21"/>
              </w:rPr>
              <w:t>Виды работ</w:t>
            </w:r>
          </w:p>
        </w:tc>
      </w:tr>
      <w:tr w:rsidR="00A457F2" w:rsidRPr="00352D0C" w:rsidTr="00786E64">
        <w:trPr>
          <w:trHeight w:val="133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5670B4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Входы</w:t>
            </w:r>
            <w:r w:rsidR="00A457F2" w:rsidRPr="00352D0C">
              <w:rPr>
                <w:sz w:val="22"/>
                <w:szCs w:val="22"/>
              </w:rPr>
              <w:t xml:space="preserve"> на территорию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5670B4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390C54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670B4" w:rsidRDefault="005670B4" w:rsidP="005670B4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1.</w:t>
            </w:r>
            <w:r w:rsidRPr="005670B4">
              <w:rPr>
                <w:sz w:val="22"/>
                <w:szCs w:val="22"/>
              </w:rPr>
              <w:t>Отсутствуют доступные элементы информации об объекте.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670B4" w:rsidRDefault="005670B4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670B4">
              <w:rPr>
                <w:sz w:val="22"/>
                <w:szCs w:val="22"/>
              </w:rPr>
              <w:t>Все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670B4" w:rsidRDefault="005670B4" w:rsidP="005670B4">
            <w:pPr>
              <w:pStyle w:val="a3"/>
              <w:spacing w:line="240" w:lineRule="auto"/>
              <w:ind w:left="76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1.Организаця доступных элементов информации об объекте.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5670B4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Индивидуальное </w:t>
            </w:r>
            <w:proofErr w:type="spellStart"/>
            <w:r>
              <w:rPr>
                <w:sz w:val="22"/>
                <w:szCs w:val="22"/>
              </w:rPr>
              <w:t>рещение</w:t>
            </w:r>
            <w:proofErr w:type="spellEnd"/>
            <w:r>
              <w:rPr>
                <w:sz w:val="22"/>
                <w:szCs w:val="22"/>
              </w:rPr>
              <w:t xml:space="preserve"> с ТСР</w:t>
            </w:r>
          </w:p>
        </w:tc>
      </w:tr>
      <w:tr w:rsidR="00A457F2" w:rsidRPr="00352D0C" w:rsidTr="0015271D">
        <w:trPr>
          <w:trHeight w:val="9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15271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Пути </w:t>
            </w:r>
            <w:r w:rsidR="00A457F2" w:rsidRPr="00352D0C">
              <w:rPr>
                <w:sz w:val="22"/>
                <w:szCs w:val="22"/>
              </w:rPr>
              <w:t>движения на территории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15271D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390C54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15271D" w:rsidRDefault="0015271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15271D">
              <w:rPr>
                <w:sz w:val="22"/>
                <w:szCs w:val="22"/>
              </w:rPr>
              <w:t>1.Отсутствуют тактильные средства на покрытии пешеходных путей.</w:t>
            </w:r>
          </w:p>
          <w:p w:rsidR="00786E64" w:rsidRPr="0015271D" w:rsidRDefault="00786E64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15271D" w:rsidRDefault="0015271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Бордюры по краям пешеходных путей: высота менее о.05 м. или отсутствуют.</w:t>
            </w:r>
          </w:p>
          <w:p w:rsidR="0015271D" w:rsidRDefault="0015271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15271D" w:rsidRPr="0015271D" w:rsidRDefault="0015271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Бортовой камень на пересечении тротуаров с проезжей частью, вдоль газонов и озелененных площадок, примыкающих к путям пешеходного движения – высота не более 0.04м.</w:t>
            </w:r>
          </w:p>
          <w:p w:rsidR="0015271D" w:rsidRPr="0015271D" w:rsidRDefault="0015271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15271D" w:rsidRPr="0015271D" w:rsidRDefault="0015271D" w:rsidP="005670B4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E64" w:rsidRPr="00786E64" w:rsidRDefault="00786E64" w:rsidP="00786E6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786E64">
              <w:rPr>
                <w:sz w:val="22"/>
                <w:szCs w:val="22"/>
              </w:rPr>
              <w:t>С</w:t>
            </w:r>
          </w:p>
          <w:p w:rsidR="00786E64" w:rsidRDefault="00786E64" w:rsidP="00786E6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786E64" w:rsidRDefault="00786E64" w:rsidP="00786E6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786E64" w:rsidRDefault="00786E64" w:rsidP="00786E6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786E64" w:rsidRDefault="007204B8" w:rsidP="00786E6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К,О,С</w:t>
            </w:r>
          </w:p>
          <w:p w:rsidR="00786E64" w:rsidRDefault="00786E64" w:rsidP="00786E6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15271D" w:rsidRDefault="0015271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786E64" w:rsidRDefault="00786E64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786E64" w:rsidRDefault="00786E64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786E64" w:rsidRDefault="00786E64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786E64" w:rsidRPr="00786E64" w:rsidRDefault="00786E64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15271D" w:rsidRPr="00786E64" w:rsidRDefault="0015271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457F2" w:rsidRPr="00F172D2" w:rsidRDefault="0015271D" w:rsidP="005670B4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786E64">
              <w:rPr>
                <w:sz w:val="22"/>
                <w:szCs w:val="22"/>
              </w:rPr>
              <w:t>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7F2" w:rsidRDefault="00786E64" w:rsidP="00786E64">
            <w:pPr>
              <w:pStyle w:val="a3"/>
              <w:numPr>
                <w:ilvl w:val="0"/>
                <w:numId w:val="3"/>
              </w:numPr>
              <w:spacing w:line="240" w:lineRule="auto"/>
              <w:ind w:left="34" w:firstLine="26"/>
              <w:jc w:val="left"/>
              <w:rPr>
                <w:sz w:val="24"/>
                <w:szCs w:val="24"/>
              </w:rPr>
            </w:pPr>
            <w:r w:rsidRPr="00786E64">
              <w:rPr>
                <w:sz w:val="24"/>
                <w:szCs w:val="24"/>
              </w:rPr>
              <w:t>Монтаж</w:t>
            </w:r>
            <w:r>
              <w:rPr>
                <w:sz w:val="24"/>
                <w:szCs w:val="24"/>
              </w:rPr>
              <w:t xml:space="preserve"> тактильных средств на покрытии </w:t>
            </w:r>
            <w:proofErr w:type="spellStart"/>
            <w:r>
              <w:rPr>
                <w:sz w:val="24"/>
                <w:szCs w:val="24"/>
              </w:rPr>
              <w:t>пещеходных</w:t>
            </w:r>
            <w:proofErr w:type="spellEnd"/>
            <w:r>
              <w:rPr>
                <w:sz w:val="24"/>
                <w:szCs w:val="24"/>
              </w:rPr>
              <w:t xml:space="preserve"> путей.</w:t>
            </w:r>
          </w:p>
          <w:p w:rsidR="00786E64" w:rsidRDefault="00786E64" w:rsidP="00786E64">
            <w:pPr>
              <w:pStyle w:val="a3"/>
              <w:numPr>
                <w:ilvl w:val="0"/>
                <w:numId w:val="3"/>
              </w:numPr>
              <w:spacing w:line="240" w:lineRule="auto"/>
              <w:ind w:left="34" w:firstLine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бордюрного камня в соответствии с требованиями</w:t>
            </w:r>
          </w:p>
          <w:p w:rsidR="00786E64" w:rsidRPr="00786E64" w:rsidRDefault="00786E64" w:rsidP="00786E64">
            <w:pPr>
              <w:pStyle w:val="a3"/>
              <w:numPr>
                <w:ilvl w:val="0"/>
                <w:numId w:val="3"/>
              </w:numPr>
              <w:spacing w:line="240" w:lineRule="auto"/>
              <w:ind w:left="34" w:firstLine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 бордюрного камня в соответствии с требованиями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786E64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(текущий, капитальный)</w:t>
            </w:r>
          </w:p>
        </w:tc>
      </w:tr>
      <w:tr w:rsidR="00A457F2" w:rsidRPr="00352D0C" w:rsidTr="0015271D">
        <w:trPr>
          <w:trHeight w:val="84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Лестница (наружная)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7204B8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7204B8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7204B8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7204B8" w:rsidRDefault="007204B8" w:rsidP="007204B8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7204B8" w:rsidP="007204B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7204B8" w:rsidP="005670B4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7204B8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A457F2" w:rsidRPr="00352D0C" w:rsidTr="0015271D">
        <w:trPr>
          <w:trHeight w:val="83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Пандус (наружный)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7204B8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7204B8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7204B8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F172D2" w:rsidRDefault="007204B8" w:rsidP="007204B8">
            <w:pPr>
              <w:spacing w:line="240" w:lineRule="auto"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7204B8" w:rsidP="007204B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7204B8" w:rsidP="007204B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7204B8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A457F2" w:rsidRPr="00352D0C" w:rsidTr="0015271D">
        <w:trPr>
          <w:trHeight w:val="83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1.5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Автостоянка и парковка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7204B8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8231BB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7204B8" w:rsidRDefault="007204B8" w:rsidP="00216718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7204B8">
              <w:rPr>
                <w:sz w:val="22"/>
                <w:szCs w:val="22"/>
              </w:rPr>
              <w:t xml:space="preserve">Отсутствуют площадки для остановки специализированных средств общественного </w:t>
            </w:r>
            <w:r w:rsidRPr="007204B8">
              <w:rPr>
                <w:sz w:val="22"/>
                <w:szCs w:val="22"/>
              </w:rPr>
              <w:lastRenderedPageBreak/>
              <w:t>транспорта для инвалидов. Размещаются не далее 100м. от входов в общественные здания для МГН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7204B8" w:rsidP="007204B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7204B8" w:rsidRDefault="007204B8" w:rsidP="007204B8">
            <w:pPr>
              <w:pStyle w:val="a3"/>
              <w:numPr>
                <w:ilvl w:val="0"/>
                <w:numId w:val="5"/>
              </w:numPr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площадки для остановки специализированных средств </w:t>
            </w:r>
            <w:r>
              <w:rPr>
                <w:sz w:val="22"/>
                <w:szCs w:val="22"/>
              </w:rPr>
              <w:lastRenderedPageBreak/>
              <w:t>общественного транспорта для инвалидов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718" w:rsidRDefault="00216718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A457F2" w:rsidRPr="00352D0C" w:rsidRDefault="007204B8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(текущий, </w:t>
            </w:r>
            <w:r>
              <w:rPr>
                <w:sz w:val="22"/>
                <w:szCs w:val="22"/>
              </w:rPr>
              <w:lastRenderedPageBreak/>
              <w:t>капитальный)</w:t>
            </w:r>
          </w:p>
        </w:tc>
      </w:tr>
      <w:tr w:rsidR="00A457F2" w:rsidRPr="00352D0C" w:rsidTr="0015271D">
        <w:trPr>
          <w:trHeight w:val="110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52D0C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7204B8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8231BB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216718" w:rsidRDefault="00216718" w:rsidP="00216718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7204B8" w:rsidRPr="00216718">
              <w:rPr>
                <w:sz w:val="22"/>
                <w:szCs w:val="22"/>
              </w:rPr>
              <w:t xml:space="preserve">Передвижение МГН по участку к зданию затруднено (разбито </w:t>
            </w:r>
            <w:proofErr w:type="spellStart"/>
            <w:r w:rsidR="007204B8" w:rsidRPr="00216718">
              <w:rPr>
                <w:sz w:val="22"/>
                <w:szCs w:val="22"/>
              </w:rPr>
              <w:t>асфальтно-бетонное</w:t>
            </w:r>
            <w:proofErr w:type="spellEnd"/>
            <w:r w:rsidR="007204B8" w:rsidRPr="00216718">
              <w:rPr>
                <w:sz w:val="22"/>
                <w:szCs w:val="22"/>
              </w:rPr>
              <w:t xml:space="preserve"> покрытие</w:t>
            </w:r>
            <w:r w:rsidRPr="00216718">
              <w:rPr>
                <w:sz w:val="22"/>
                <w:szCs w:val="22"/>
              </w:rPr>
              <w:t>).</w:t>
            </w:r>
          </w:p>
          <w:p w:rsidR="00216718" w:rsidRDefault="00216718" w:rsidP="00216718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Информационная поддержка на всех путях движения МГН – отсутствует.</w:t>
            </w:r>
          </w:p>
          <w:p w:rsidR="00216718" w:rsidRPr="00216718" w:rsidRDefault="00216718" w:rsidP="00216718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Отсутствуют места отдыха на территории.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216718" w:rsidP="00216718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Default="00216718" w:rsidP="00216718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1.Востановление </w:t>
            </w:r>
            <w:proofErr w:type="spellStart"/>
            <w:r>
              <w:rPr>
                <w:sz w:val="22"/>
                <w:szCs w:val="22"/>
              </w:rPr>
              <w:t>асфальто-бетонного</w:t>
            </w:r>
            <w:proofErr w:type="spellEnd"/>
            <w:r>
              <w:rPr>
                <w:sz w:val="22"/>
                <w:szCs w:val="22"/>
              </w:rPr>
              <w:t xml:space="preserve"> покрытия.</w:t>
            </w:r>
          </w:p>
          <w:p w:rsidR="00216718" w:rsidRDefault="00216718" w:rsidP="0021671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2.Организация информационной поддержки на всех путях движения МГН.</w:t>
            </w:r>
          </w:p>
          <w:p w:rsidR="00216718" w:rsidRPr="00216718" w:rsidRDefault="00216718" w:rsidP="00216718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Организация мест отдыха на участке.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216718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(текущий, капитальный)</w:t>
            </w:r>
          </w:p>
        </w:tc>
      </w:tr>
    </w:tbl>
    <w:p w:rsidR="00A457F2" w:rsidRDefault="00A457F2" w:rsidP="00A457F2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A457F2" w:rsidRDefault="00A457F2" w:rsidP="00A457F2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A457F2" w:rsidRDefault="00A457F2" w:rsidP="00A457F2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A457F2" w:rsidRDefault="00A457F2" w:rsidP="00A457F2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A457F2" w:rsidRDefault="00A457F2" w:rsidP="00A457F2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A457F2" w:rsidRDefault="00A457F2" w:rsidP="00A457F2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II</w:t>
      </w:r>
      <w:r w:rsidRPr="00AC764A">
        <w:rPr>
          <w:b/>
          <w:bCs/>
          <w:sz w:val="24"/>
          <w:szCs w:val="24"/>
        </w:rPr>
        <w:t>Заключение по зоне:</w:t>
      </w:r>
    </w:p>
    <w:p w:rsidR="00A457F2" w:rsidRPr="007E7D8C" w:rsidRDefault="00A457F2" w:rsidP="00A457F2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2"/>
        <w:gridCol w:w="2365"/>
        <w:gridCol w:w="1075"/>
        <w:gridCol w:w="1029"/>
        <w:gridCol w:w="2475"/>
      </w:tblGrid>
      <w:tr w:rsidR="00A457F2" w:rsidRPr="00352D0C" w:rsidTr="005670B4">
        <w:trPr>
          <w:trHeight w:val="473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F2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E7D8C">
              <w:rPr>
                <w:b/>
                <w:bCs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bCs/>
                <w:sz w:val="22"/>
                <w:szCs w:val="22"/>
              </w:rPr>
              <w:t>*</w:t>
            </w:r>
          </w:p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F2" w:rsidRDefault="00A457F2" w:rsidP="005670B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Рекомендации </w:t>
            </w:r>
          </w:p>
          <w:p w:rsidR="00A457F2" w:rsidRDefault="00A457F2" w:rsidP="005670B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по адаптации </w:t>
            </w:r>
          </w:p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A457F2" w:rsidRPr="00352D0C" w:rsidTr="005670B4">
        <w:trPr>
          <w:trHeight w:val="551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A457F2" w:rsidRPr="00352D0C" w:rsidTr="005670B4">
        <w:trPr>
          <w:trHeight w:val="68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F2" w:rsidRPr="00AC764A" w:rsidRDefault="00A457F2" w:rsidP="005670B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C764A">
              <w:rPr>
                <w:b/>
                <w:bCs/>
                <w:sz w:val="24"/>
                <w:szCs w:val="24"/>
              </w:rPr>
              <w:t>Территории, прилегающей к зданию (участка)</w:t>
            </w:r>
          </w:p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40592F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40592F">
              <w:rPr>
                <w:b/>
                <w:sz w:val="22"/>
                <w:szCs w:val="22"/>
              </w:rPr>
              <w:t>ДЧ-И</w:t>
            </w:r>
            <w:r>
              <w:rPr>
                <w:sz w:val="22"/>
                <w:szCs w:val="22"/>
              </w:rPr>
              <w:t xml:space="preserve"> (Г,У)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8231BB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1,2,3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92F" w:rsidRDefault="0040592F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A457F2" w:rsidRPr="00352D0C" w:rsidRDefault="0040592F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(текущий, капитальный)</w:t>
            </w:r>
          </w:p>
        </w:tc>
      </w:tr>
    </w:tbl>
    <w:p w:rsidR="00A457F2" w:rsidRDefault="00A457F2" w:rsidP="00A457F2">
      <w:pPr>
        <w:spacing w:line="240" w:lineRule="auto"/>
        <w:ind w:firstLine="708"/>
        <w:jc w:val="left"/>
        <w:rPr>
          <w:sz w:val="20"/>
          <w:szCs w:val="20"/>
        </w:rPr>
      </w:pPr>
    </w:p>
    <w:p w:rsidR="00A457F2" w:rsidRDefault="00A457F2" w:rsidP="00A457F2">
      <w:pPr>
        <w:spacing w:line="240" w:lineRule="auto"/>
        <w:ind w:firstLine="708"/>
        <w:jc w:val="left"/>
        <w:rPr>
          <w:sz w:val="20"/>
          <w:szCs w:val="20"/>
        </w:rPr>
      </w:pPr>
    </w:p>
    <w:p w:rsidR="00A457F2" w:rsidRPr="007569AA" w:rsidRDefault="00A457F2" w:rsidP="00A457F2">
      <w:pPr>
        <w:spacing w:line="240" w:lineRule="auto"/>
        <w:ind w:firstLine="708"/>
        <w:jc w:val="left"/>
        <w:rPr>
          <w:sz w:val="20"/>
          <w:szCs w:val="20"/>
        </w:rPr>
      </w:pPr>
    </w:p>
    <w:p w:rsidR="00A457F2" w:rsidRPr="0040592F" w:rsidRDefault="00A457F2" w:rsidP="00A457F2">
      <w:pPr>
        <w:spacing w:line="240" w:lineRule="auto"/>
        <w:ind w:firstLine="708"/>
        <w:jc w:val="left"/>
        <w:rPr>
          <w:b/>
          <w:bCs/>
          <w:sz w:val="24"/>
          <w:szCs w:val="24"/>
        </w:rPr>
      </w:pPr>
      <w:r w:rsidRPr="0040592F">
        <w:rPr>
          <w:sz w:val="24"/>
          <w:szCs w:val="24"/>
        </w:rPr>
        <w:t>* указывается:</w:t>
      </w:r>
    </w:p>
    <w:p w:rsidR="00A457F2" w:rsidRPr="0040592F" w:rsidRDefault="00A457F2" w:rsidP="00A457F2">
      <w:pPr>
        <w:spacing w:line="240" w:lineRule="auto"/>
        <w:ind w:firstLine="708"/>
        <w:jc w:val="left"/>
        <w:rPr>
          <w:sz w:val="24"/>
          <w:szCs w:val="24"/>
        </w:rPr>
      </w:pPr>
      <w:r w:rsidRPr="0040592F">
        <w:rPr>
          <w:b/>
          <w:bCs/>
          <w:sz w:val="24"/>
          <w:szCs w:val="24"/>
        </w:rPr>
        <w:t>ДП-В</w:t>
      </w:r>
      <w:r w:rsidRPr="0040592F">
        <w:rPr>
          <w:sz w:val="24"/>
          <w:szCs w:val="24"/>
        </w:rPr>
        <w:t xml:space="preserve"> - доступно полностью всем;  </w:t>
      </w:r>
    </w:p>
    <w:p w:rsidR="00A457F2" w:rsidRPr="0040592F" w:rsidRDefault="00A457F2" w:rsidP="00A457F2">
      <w:pPr>
        <w:spacing w:line="240" w:lineRule="auto"/>
        <w:ind w:firstLine="708"/>
        <w:jc w:val="left"/>
        <w:rPr>
          <w:sz w:val="24"/>
          <w:szCs w:val="24"/>
        </w:rPr>
      </w:pPr>
      <w:r w:rsidRPr="0040592F">
        <w:rPr>
          <w:b/>
          <w:bCs/>
          <w:sz w:val="24"/>
          <w:szCs w:val="24"/>
        </w:rPr>
        <w:t>ДП-И</w:t>
      </w:r>
      <w:r w:rsidRPr="0040592F">
        <w:rPr>
          <w:sz w:val="24"/>
          <w:szCs w:val="24"/>
        </w:rPr>
        <w:t xml:space="preserve"> (К, О, С, Г, У) – доступно полностью избирательно (указать категории инвалидов); </w:t>
      </w:r>
    </w:p>
    <w:p w:rsidR="00A457F2" w:rsidRPr="0040592F" w:rsidRDefault="00A457F2" w:rsidP="00A457F2">
      <w:pPr>
        <w:spacing w:line="240" w:lineRule="auto"/>
        <w:ind w:firstLine="708"/>
        <w:jc w:val="left"/>
        <w:rPr>
          <w:sz w:val="24"/>
          <w:szCs w:val="24"/>
        </w:rPr>
      </w:pPr>
      <w:r w:rsidRPr="0040592F">
        <w:rPr>
          <w:b/>
          <w:bCs/>
          <w:sz w:val="24"/>
          <w:szCs w:val="24"/>
        </w:rPr>
        <w:t>ДЧ-В</w:t>
      </w:r>
      <w:r w:rsidRPr="0040592F">
        <w:rPr>
          <w:sz w:val="24"/>
          <w:szCs w:val="24"/>
        </w:rPr>
        <w:t xml:space="preserve"> - доступно частично всем; </w:t>
      </w:r>
    </w:p>
    <w:p w:rsidR="00A457F2" w:rsidRPr="0040592F" w:rsidRDefault="00A457F2" w:rsidP="00A457F2">
      <w:pPr>
        <w:spacing w:line="240" w:lineRule="auto"/>
        <w:ind w:firstLine="708"/>
        <w:jc w:val="left"/>
        <w:rPr>
          <w:sz w:val="24"/>
          <w:szCs w:val="24"/>
        </w:rPr>
      </w:pPr>
      <w:r w:rsidRPr="0040592F">
        <w:rPr>
          <w:b/>
          <w:bCs/>
          <w:sz w:val="24"/>
          <w:szCs w:val="24"/>
        </w:rPr>
        <w:t>ДЧ-И</w:t>
      </w:r>
      <w:r w:rsidRPr="0040592F">
        <w:rPr>
          <w:sz w:val="24"/>
          <w:szCs w:val="24"/>
        </w:rPr>
        <w:t xml:space="preserve"> (К, О, С, Г, У) – доступно частично избирательно (указать категории инвалидов);</w:t>
      </w:r>
    </w:p>
    <w:p w:rsidR="00A457F2" w:rsidRPr="0040592F" w:rsidRDefault="00A457F2" w:rsidP="00A457F2">
      <w:pPr>
        <w:spacing w:line="240" w:lineRule="auto"/>
        <w:ind w:firstLine="708"/>
        <w:jc w:val="left"/>
        <w:rPr>
          <w:sz w:val="24"/>
          <w:szCs w:val="24"/>
        </w:rPr>
      </w:pPr>
      <w:r w:rsidRPr="0040592F">
        <w:rPr>
          <w:b/>
          <w:bCs/>
          <w:sz w:val="24"/>
          <w:szCs w:val="24"/>
        </w:rPr>
        <w:t>ДУ</w:t>
      </w:r>
      <w:r w:rsidRPr="0040592F">
        <w:rPr>
          <w:sz w:val="24"/>
          <w:szCs w:val="24"/>
        </w:rPr>
        <w:t xml:space="preserve"> - доступно условно,</w:t>
      </w:r>
    </w:p>
    <w:p w:rsidR="00A457F2" w:rsidRPr="0040592F" w:rsidRDefault="00A457F2" w:rsidP="00A457F2">
      <w:pPr>
        <w:spacing w:line="240" w:lineRule="auto"/>
        <w:ind w:firstLine="708"/>
        <w:jc w:val="left"/>
        <w:rPr>
          <w:sz w:val="24"/>
          <w:szCs w:val="24"/>
        </w:rPr>
      </w:pPr>
      <w:r w:rsidRPr="0040592F">
        <w:rPr>
          <w:b/>
          <w:bCs/>
          <w:sz w:val="24"/>
          <w:szCs w:val="24"/>
        </w:rPr>
        <w:t>ВНД</w:t>
      </w:r>
      <w:r w:rsidRPr="0040592F">
        <w:rPr>
          <w:sz w:val="24"/>
          <w:szCs w:val="24"/>
        </w:rPr>
        <w:t xml:space="preserve"> - недоступно</w:t>
      </w:r>
    </w:p>
    <w:p w:rsidR="0040592F" w:rsidRPr="00F172D2" w:rsidRDefault="0040592F" w:rsidP="00A457F2">
      <w:pPr>
        <w:spacing w:line="240" w:lineRule="auto"/>
        <w:ind w:firstLine="709"/>
        <w:rPr>
          <w:sz w:val="36"/>
          <w:szCs w:val="36"/>
        </w:rPr>
      </w:pPr>
    </w:p>
    <w:p w:rsidR="00A457F2" w:rsidRDefault="00A457F2" w:rsidP="00A457F2">
      <w:pPr>
        <w:spacing w:line="240" w:lineRule="auto"/>
        <w:ind w:firstLine="0"/>
        <w:rPr>
          <w:sz w:val="22"/>
          <w:szCs w:val="22"/>
        </w:rPr>
      </w:pPr>
      <w:r w:rsidRPr="00A12FB0">
        <w:rPr>
          <w:b/>
          <w:sz w:val="24"/>
          <w:szCs w:val="24"/>
        </w:rPr>
        <w:t>К</w:t>
      </w:r>
      <w:r w:rsidR="0040592F" w:rsidRPr="00A12FB0">
        <w:rPr>
          <w:b/>
          <w:sz w:val="24"/>
          <w:szCs w:val="24"/>
        </w:rPr>
        <w:t>омментарий к</w:t>
      </w:r>
      <w:r w:rsidR="008F7776">
        <w:rPr>
          <w:b/>
          <w:sz w:val="24"/>
          <w:szCs w:val="24"/>
        </w:rPr>
        <w:t xml:space="preserve"> </w:t>
      </w:r>
      <w:r w:rsidRPr="00A12FB0">
        <w:rPr>
          <w:b/>
          <w:sz w:val="24"/>
          <w:szCs w:val="24"/>
        </w:rPr>
        <w:t>заключению</w:t>
      </w:r>
      <w:r w:rsidRPr="001B7423">
        <w:rPr>
          <w:sz w:val="25"/>
          <w:szCs w:val="25"/>
        </w:rPr>
        <w:t>:</w:t>
      </w:r>
      <w:bookmarkStart w:id="0" w:name="_GoBack"/>
      <w:bookmarkEnd w:id="0"/>
      <w:r w:rsidR="008F7776">
        <w:rPr>
          <w:sz w:val="22"/>
          <w:szCs w:val="22"/>
        </w:rPr>
        <w:t>---.</w:t>
      </w:r>
    </w:p>
    <w:p w:rsidR="00A457F2" w:rsidRPr="00664254" w:rsidRDefault="00A457F2" w:rsidP="00A457F2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>Приложение 2</w:t>
      </w:r>
    </w:p>
    <w:p w:rsidR="00A457F2" w:rsidRDefault="00A457F2" w:rsidP="00D47A96">
      <w:pPr>
        <w:spacing w:line="240" w:lineRule="auto"/>
        <w:ind w:firstLine="0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="001E085D">
        <w:rPr>
          <w:sz w:val="22"/>
          <w:szCs w:val="22"/>
        </w:rPr>
        <w:t>№ 1 от «25» 05</w:t>
      </w:r>
      <w:r w:rsidR="00C15C1F">
        <w:rPr>
          <w:sz w:val="22"/>
          <w:szCs w:val="22"/>
        </w:rPr>
        <w:t>. 20</w:t>
      </w:r>
      <w:r w:rsidR="001E085D">
        <w:rPr>
          <w:sz w:val="22"/>
          <w:szCs w:val="22"/>
        </w:rPr>
        <w:t>18</w:t>
      </w:r>
      <w:r w:rsidRPr="00664254">
        <w:rPr>
          <w:sz w:val="22"/>
          <w:szCs w:val="22"/>
        </w:rPr>
        <w:t>г.</w:t>
      </w:r>
    </w:p>
    <w:p w:rsidR="00A457F2" w:rsidRDefault="00A457F2" w:rsidP="00A457F2">
      <w:pPr>
        <w:spacing w:line="240" w:lineRule="auto"/>
        <w:ind w:firstLine="709"/>
        <w:jc w:val="right"/>
        <w:rPr>
          <w:sz w:val="22"/>
          <w:szCs w:val="22"/>
        </w:rPr>
      </w:pPr>
    </w:p>
    <w:p w:rsidR="00A457F2" w:rsidRDefault="00A457F2" w:rsidP="00A457F2">
      <w:pPr>
        <w:spacing w:line="240" w:lineRule="auto"/>
        <w:ind w:firstLine="709"/>
        <w:jc w:val="center"/>
        <w:rPr>
          <w:sz w:val="22"/>
          <w:szCs w:val="22"/>
        </w:rPr>
      </w:pPr>
    </w:p>
    <w:p w:rsidR="00A457F2" w:rsidRPr="00AC764A" w:rsidRDefault="00A457F2" w:rsidP="00A457F2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</w:t>
      </w:r>
      <w:r w:rsidRPr="00AC764A">
        <w:rPr>
          <w:b/>
          <w:bCs/>
          <w:sz w:val="24"/>
          <w:szCs w:val="24"/>
        </w:rPr>
        <w:t xml:space="preserve"> Результаты обследования:</w:t>
      </w:r>
    </w:p>
    <w:p w:rsidR="00A457F2" w:rsidRPr="0040592F" w:rsidRDefault="0040592F" w:rsidP="0040592F">
      <w:pPr>
        <w:pStyle w:val="a3"/>
        <w:numPr>
          <w:ilvl w:val="0"/>
          <w:numId w:val="5"/>
        </w:numPr>
        <w:spacing w:line="240" w:lineRule="auto"/>
        <w:jc w:val="center"/>
        <w:rPr>
          <w:b/>
          <w:bCs/>
          <w:sz w:val="24"/>
          <w:szCs w:val="24"/>
        </w:rPr>
      </w:pPr>
      <w:r w:rsidRPr="0040592F">
        <w:rPr>
          <w:b/>
          <w:bCs/>
          <w:sz w:val="24"/>
          <w:szCs w:val="24"/>
        </w:rPr>
        <w:t>Входов</w:t>
      </w:r>
      <w:r w:rsidR="00A457F2" w:rsidRPr="0040592F">
        <w:rPr>
          <w:b/>
          <w:bCs/>
          <w:sz w:val="24"/>
          <w:szCs w:val="24"/>
        </w:rPr>
        <w:t xml:space="preserve"> в здание</w:t>
      </w:r>
    </w:p>
    <w:p w:rsidR="0040592F" w:rsidRPr="0060543B" w:rsidRDefault="0040592F" w:rsidP="0060543B">
      <w:pPr>
        <w:spacing w:line="240" w:lineRule="auto"/>
        <w:ind w:left="360" w:firstLine="0"/>
        <w:rPr>
          <w:b/>
          <w:sz w:val="24"/>
          <w:szCs w:val="24"/>
          <w:u w:val="single"/>
        </w:rPr>
      </w:pPr>
      <w:r w:rsidRPr="0060543B">
        <w:rPr>
          <w:b/>
          <w:sz w:val="24"/>
          <w:szCs w:val="24"/>
          <w:u w:val="single"/>
        </w:rPr>
        <w:t>Муниципальное автономное дошкольное образовательное учреждение №218</w:t>
      </w:r>
    </w:p>
    <w:p w:rsidR="0040592F" w:rsidRPr="0060543B" w:rsidRDefault="0040592F" w:rsidP="0060543B">
      <w:pPr>
        <w:spacing w:line="240" w:lineRule="auto"/>
        <w:ind w:hanging="284"/>
        <w:jc w:val="center"/>
        <w:rPr>
          <w:b/>
          <w:sz w:val="24"/>
          <w:szCs w:val="24"/>
          <w:u w:val="single"/>
        </w:rPr>
      </w:pPr>
      <w:r w:rsidRPr="0060543B">
        <w:rPr>
          <w:b/>
          <w:sz w:val="24"/>
          <w:szCs w:val="24"/>
          <w:u w:val="single"/>
        </w:rPr>
        <w:t>«Детский сад общеразвивающего вида с приоритетным осуществлением деятельности по художественно – эстетическому направлению развития воспитанников»,</w:t>
      </w:r>
    </w:p>
    <w:p w:rsidR="0040592F" w:rsidRPr="0040592F" w:rsidRDefault="0040592F" w:rsidP="0060543B">
      <w:pPr>
        <w:pStyle w:val="a3"/>
        <w:spacing w:line="240" w:lineRule="auto"/>
        <w:ind w:firstLine="0"/>
        <w:jc w:val="center"/>
        <w:rPr>
          <w:b/>
          <w:sz w:val="24"/>
          <w:szCs w:val="24"/>
          <w:u w:val="single"/>
        </w:rPr>
      </w:pPr>
      <w:r w:rsidRPr="0040592F">
        <w:rPr>
          <w:b/>
          <w:sz w:val="24"/>
          <w:szCs w:val="24"/>
          <w:u w:val="single"/>
        </w:rPr>
        <w:t>МАДОУ №218 «Детский сад общеразвивающего вида»</w:t>
      </w:r>
    </w:p>
    <w:p w:rsidR="0040592F" w:rsidRPr="0040592F" w:rsidRDefault="0040592F" w:rsidP="0060543B">
      <w:pPr>
        <w:pStyle w:val="a3"/>
        <w:spacing w:line="240" w:lineRule="auto"/>
        <w:ind w:firstLine="0"/>
        <w:jc w:val="center"/>
        <w:rPr>
          <w:sz w:val="24"/>
          <w:szCs w:val="24"/>
          <w:u w:val="single"/>
        </w:rPr>
      </w:pPr>
      <w:r w:rsidRPr="0040592F">
        <w:rPr>
          <w:sz w:val="24"/>
          <w:szCs w:val="24"/>
          <w:u w:val="single"/>
        </w:rPr>
        <w:t>650056 г.Кемерово, Бульвар Строителей 41-А</w:t>
      </w:r>
    </w:p>
    <w:p w:rsidR="0040592F" w:rsidRPr="0040592F" w:rsidRDefault="0040592F" w:rsidP="0040592F">
      <w:pPr>
        <w:pStyle w:val="a3"/>
        <w:spacing w:line="240" w:lineRule="auto"/>
        <w:ind w:firstLine="0"/>
        <w:rPr>
          <w:b/>
          <w:bCs/>
          <w:sz w:val="24"/>
          <w:szCs w:val="24"/>
        </w:rPr>
      </w:pPr>
    </w:p>
    <w:p w:rsidR="00A457F2" w:rsidRPr="0040592F" w:rsidRDefault="00A457F2" w:rsidP="00A457F2">
      <w:pPr>
        <w:spacing w:line="240" w:lineRule="auto"/>
        <w:ind w:firstLine="0"/>
        <w:jc w:val="center"/>
        <w:rPr>
          <w:i/>
          <w:sz w:val="18"/>
          <w:szCs w:val="18"/>
        </w:rPr>
      </w:pPr>
    </w:p>
    <w:tbl>
      <w:tblPr>
        <w:tblW w:w="10698" w:type="dxa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843"/>
        <w:gridCol w:w="666"/>
        <w:gridCol w:w="567"/>
        <w:gridCol w:w="567"/>
        <w:gridCol w:w="2693"/>
        <w:gridCol w:w="850"/>
        <w:gridCol w:w="1844"/>
        <w:gridCol w:w="1276"/>
      </w:tblGrid>
      <w:tr w:rsidR="00A457F2" w:rsidRPr="0040592F" w:rsidTr="005B4586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40592F" w:rsidRDefault="00A457F2" w:rsidP="005670B4">
            <w:pPr>
              <w:spacing w:line="240" w:lineRule="auto"/>
              <w:ind w:left="-142" w:right="-108" w:firstLine="0"/>
              <w:jc w:val="center"/>
              <w:rPr>
                <w:i/>
                <w:sz w:val="21"/>
                <w:szCs w:val="21"/>
              </w:rPr>
            </w:pPr>
            <w:r w:rsidRPr="0040592F">
              <w:rPr>
                <w:i/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40592F" w:rsidRDefault="00A457F2" w:rsidP="005670B4">
            <w:pPr>
              <w:spacing w:line="240" w:lineRule="auto"/>
              <w:ind w:left="-108" w:right="-108" w:firstLine="0"/>
              <w:jc w:val="center"/>
              <w:rPr>
                <w:b/>
                <w:bCs/>
                <w:i/>
                <w:sz w:val="21"/>
                <w:szCs w:val="21"/>
              </w:rPr>
            </w:pPr>
            <w:r w:rsidRPr="0040592F">
              <w:rPr>
                <w:b/>
                <w:bCs/>
                <w:i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40592F" w:rsidRDefault="00A457F2" w:rsidP="005670B4">
            <w:pPr>
              <w:spacing w:line="240" w:lineRule="auto"/>
              <w:ind w:firstLine="0"/>
              <w:jc w:val="center"/>
              <w:rPr>
                <w:i/>
                <w:sz w:val="21"/>
                <w:szCs w:val="21"/>
              </w:rPr>
            </w:pPr>
            <w:r w:rsidRPr="0040592F">
              <w:rPr>
                <w:i/>
                <w:sz w:val="21"/>
                <w:szCs w:val="21"/>
              </w:rPr>
              <w:t>Наличие элемента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40592F" w:rsidRDefault="00A457F2" w:rsidP="005670B4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1"/>
                <w:szCs w:val="21"/>
              </w:rPr>
            </w:pPr>
            <w:r w:rsidRPr="0040592F">
              <w:rPr>
                <w:b/>
                <w:bCs/>
                <w:i/>
                <w:sz w:val="21"/>
                <w:szCs w:val="21"/>
              </w:rPr>
              <w:t xml:space="preserve">Выявленные нарушения </w:t>
            </w:r>
          </w:p>
          <w:p w:rsidR="00A457F2" w:rsidRPr="0040592F" w:rsidRDefault="00A457F2" w:rsidP="005670B4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1"/>
                <w:szCs w:val="21"/>
              </w:rPr>
            </w:pPr>
            <w:r w:rsidRPr="0040592F">
              <w:rPr>
                <w:b/>
                <w:bCs/>
                <w:i/>
                <w:sz w:val="21"/>
                <w:szCs w:val="21"/>
              </w:rPr>
              <w:t>и замечания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40592F" w:rsidRDefault="00A457F2" w:rsidP="005670B4">
            <w:pPr>
              <w:spacing w:line="240" w:lineRule="auto"/>
              <w:ind w:firstLine="0"/>
              <w:jc w:val="center"/>
              <w:rPr>
                <w:b/>
                <w:bCs/>
                <w:i/>
                <w:sz w:val="21"/>
                <w:szCs w:val="21"/>
              </w:rPr>
            </w:pPr>
            <w:r w:rsidRPr="0040592F">
              <w:rPr>
                <w:b/>
                <w:bCs/>
                <w:i/>
                <w:sz w:val="21"/>
                <w:szCs w:val="21"/>
              </w:rPr>
              <w:t>Работы по адаптации объектов</w:t>
            </w:r>
          </w:p>
        </w:tc>
      </w:tr>
      <w:tr w:rsidR="00A457F2" w:rsidRPr="00D77C37" w:rsidTr="005B4586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A457F2" w:rsidP="005670B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A457F2" w:rsidP="005670B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A457F2" w:rsidP="005670B4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A457F2" w:rsidP="005670B4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№ на</w:t>
            </w:r>
          </w:p>
          <w:p w:rsidR="00A457F2" w:rsidRPr="00D77C37" w:rsidRDefault="00A457F2" w:rsidP="005670B4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плане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A457F2" w:rsidP="005670B4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№ фото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A457F2" w:rsidP="005670B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A457F2" w:rsidP="005670B4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D77C37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r w:rsidRPr="00D77C37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r w:rsidRPr="00D77C37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A457F2" w:rsidP="005670B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A457F2" w:rsidP="005670B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D77C37">
              <w:rPr>
                <w:sz w:val="21"/>
                <w:szCs w:val="21"/>
              </w:rPr>
              <w:t>Виды работ</w:t>
            </w:r>
          </w:p>
        </w:tc>
      </w:tr>
      <w:tr w:rsidR="00A457F2" w:rsidRPr="00D77C37" w:rsidTr="005B4586">
        <w:trPr>
          <w:trHeight w:val="68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A457F2" w:rsidP="005670B4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A457F2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Лестница (наружная)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60543B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D657D6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Default="001357A4" w:rsidP="001357A4">
            <w:pPr>
              <w:pStyle w:val="a3"/>
              <w:spacing w:line="240" w:lineRule="auto"/>
              <w:ind w:left="6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60543B" w:rsidRPr="0060543B">
              <w:rPr>
                <w:sz w:val="22"/>
                <w:szCs w:val="22"/>
              </w:rPr>
              <w:t>Не</w:t>
            </w:r>
            <w:r w:rsidR="0060543B">
              <w:rPr>
                <w:sz w:val="22"/>
                <w:szCs w:val="22"/>
              </w:rPr>
              <w:t xml:space="preserve"> дублируются пандусами или другими средствами подъема.</w:t>
            </w:r>
          </w:p>
          <w:p w:rsidR="0060543B" w:rsidRPr="001357A4" w:rsidRDefault="001357A4" w:rsidP="001357A4">
            <w:pPr>
              <w:pStyle w:val="a3"/>
              <w:spacing w:line="240" w:lineRule="auto"/>
              <w:ind w:left="68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  <w:r w:rsidR="0060543B" w:rsidRPr="001357A4">
              <w:rPr>
                <w:b/>
                <w:sz w:val="22"/>
                <w:szCs w:val="22"/>
              </w:rPr>
              <w:t>Ступени:</w:t>
            </w:r>
          </w:p>
          <w:p w:rsidR="0060543B" w:rsidRDefault="0060543B" w:rsidP="0060543B">
            <w:pPr>
              <w:pStyle w:val="a3"/>
              <w:spacing w:line="240" w:lineRule="auto"/>
              <w:ind w:left="6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одинаковой формы: ширина </w:t>
            </w:r>
            <w:proofErr w:type="spellStart"/>
            <w:r>
              <w:rPr>
                <w:sz w:val="22"/>
                <w:szCs w:val="22"/>
              </w:rPr>
              <w:t>проступей</w:t>
            </w:r>
            <w:proofErr w:type="spellEnd"/>
            <w:r>
              <w:rPr>
                <w:sz w:val="22"/>
                <w:szCs w:val="22"/>
              </w:rPr>
              <w:t xml:space="preserve"> менее 0,4 м., высота подъемов ступеней – более 0,12м; поперечный уклон -1-2% 0,02 м.</w:t>
            </w:r>
          </w:p>
          <w:p w:rsidR="0060543B" w:rsidRDefault="001357A4" w:rsidP="001357A4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 w:rsidR="0060543B" w:rsidRPr="001357A4">
              <w:rPr>
                <w:b/>
                <w:sz w:val="22"/>
                <w:szCs w:val="22"/>
              </w:rPr>
              <w:t>Поручни</w:t>
            </w:r>
            <w:r w:rsidR="0060543B">
              <w:rPr>
                <w:sz w:val="22"/>
                <w:szCs w:val="22"/>
              </w:rPr>
              <w:t xml:space="preserve"> (при  перепаде высот более 0,45м.)</w:t>
            </w:r>
          </w:p>
          <w:p w:rsidR="0060543B" w:rsidRPr="0060543B" w:rsidRDefault="0060543B" w:rsidP="0060543B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Отсутствуют дополнительные поручни в дошкольных учрежденияхт-0,5 м.)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Default="0060543B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</w:t>
            </w:r>
          </w:p>
          <w:p w:rsidR="005B4586" w:rsidRDefault="005B458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5B4586" w:rsidRDefault="005B458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5B4586" w:rsidRDefault="005B458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5B4586" w:rsidRDefault="005B458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С,О</w:t>
            </w:r>
          </w:p>
          <w:p w:rsidR="005B4586" w:rsidRDefault="005B458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5B4586" w:rsidRDefault="005B458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5B4586" w:rsidRDefault="005B458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5B4586" w:rsidRDefault="005B458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5B4586" w:rsidRDefault="005B458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5B4586" w:rsidRDefault="005B458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5B4586" w:rsidRDefault="005B458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С,О</w:t>
            </w:r>
          </w:p>
          <w:p w:rsidR="005B4586" w:rsidRDefault="005B458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5B4586" w:rsidRDefault="005B458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5B4586" w:rsidRDefault="005B458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5B4586" w:rsidRDefault="005B458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5B4586" w:rsidRPr="00D77C37" w:rsidRDefault="005B458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Default="005B458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1.Монтаж плинтуса</w:t>
            </w:r>
          </w:p>
          <w:p w:rsidR="005B4586" w:rsidRDefault="005B458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5B4586" w:rsidRDefault="005B458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5B4586" w:rsidRPr="005B4586" w:rsidRDefault="005B4586" w:rsidP="005B4586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2.Реконструкция лестницы</w:t>
            </w:r>
          </w:p>
          <w:p w:rsidR="005B4586" w:rsidRDefault="005B458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5B4586" w:rsidRDefault="005B458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5B4586" w:rsidRDefault="005B458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5B4586" w:rsidRDefault="005B458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5B4586" w:rsidRDefault="005B458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5B4586" w:rsidRDefault="005B458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3.Реконструкция поручней</w:t>
            </w:r>
          </w:p>
          <w:p w:rsidR="005B4586" w:rsidRDefault="005B458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5B4586" w:rsidRDefault="005B458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5B4586" w:rsidRDefault="005B458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5B4586" w:rsidRDefault="005B458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5B4586" w:rsidRPr="00D77C37" w:rsidRDefault="005B458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5B4586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(текущий, капитальный)</w:t>
            </w:r>
          </w:p>
        </w:tc>
      </w:tr>
      <w:tr w:rsidR="00A457F2" w:rsidRPr="00D77C37" w:rsidTr="005B4586">
        <w:trPr>
          <w:trHeight w:val="70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A457F2" w:rsidP="005670B4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A457F2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Пандус (наружный)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40592F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40592F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40592F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40592F" w:rsidRDefault="001357A4" w:rsidP="001357A4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40592F">
              <w:rPr>
                <w:sz w:val="22"/>
                <w:szCs w:val="22"/>
              </w:rPr>
              <w:t>Отсутствует пандус.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5B458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0592F">
              <w:rPr>
                <w:sz w:val="22"/>
                <w:szCs w:val="22"/>
              </w:rPr>
              <w:t>се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40592F" w:rsidRDefault="003509BA" w:rsidP="003509BA">
            <w:pPr>
              <w:pStyle w:val="a3"/>
              <w:spacing w:line="240" w:lineRule="auto"/>
              <w:ind w:left="-8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40592F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онт</w:t>
            </w:r>
            <w:r w:rsidR="0040592F">
              <w:rPr>
                <w:sz w:val="22"/>
                <w:szCs w:val="22"/>
              </w:rPr>
              <w:t>ж пандуса.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40592F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(текущий, капитальный)</w:t>
            </w:r>
          </w:p>
        </w:tc>
      </w:tr>
      <w:tr w:rsidR="00A457F2" w:rsidRPr="00D77C37" w:rsidTr="005B4586">
        <w:trPr>
          <w:trHeight w:val="70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A457F2" w:rsidP="005670B4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A457F2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Входная площадка (перед дверью)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5B4586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  <w:r w:rsidR="00F41970">
              <w:rPr>
                <w:sz w:val="22"/>
                <w:szCs w:val="22"/>
              </w:rPr>
              <w:t>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D657D6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Default="005B4586" w:rsidP="005B4586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1.Отсутствуют :</w:t>
            </w:r>
          </w:p>
          <w:p w:rsidR="005B4586" w:rsidRDefault="005B4586" w:rsidP="005B4586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водопровод;</w:t>
            </w:r>
          </w:p>
          <w:p w:rsidR="005B4586" w:rsidRDefault="005B4586" w:rsidP="005B4586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-дренажные и водосборные решетки:</w:t>
            </w:r>
          </w:p>
          <w:p w:rsidR="005B4586" w:rsidRPr="005B4586" w:rsidRDefault="005B4586" w:rsidP="005B4586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Устанавливаются в полу заподлицо с поверхностью покрытия пола; ширина просветов их ячеек не более 0,015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5B4586" w:rsidP="002120E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Default="005B4586" w:rsidP="005B4586">
            <w:pPr>
              <w:pStyle w:val="a3"/>
              <w:spacing w:line="240" w:lineRule="auto"/>
              <w:ind w:left="35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1.Монтаж:</w:t>
            </w:r>
          </w:p>
          <w:p w:rsidR="005B4586" w:rsidRDefault="005B4586" w:rsidP="005B4586">
            <w:pPr>
              <w:pStyle w:val="a3"/>
              <w:spacing w:line="240" w:lineRule="auto"/>
              <w:ind w:left="35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-водоотвода,</w:t>
            </w:r>
          </w:p>
          <w:p w:rsidR="005B4586" w:rsidRPr="005B4586" w:rsidRDefault="005B4586" w:rsidP="005B4586">
            <w:pPr>
              <w:pStyle w:val="a3"/>
              <w:spacing w:line="240" w:lineRule="auto"/>
              <w:ind w:left="35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-дренажных и водосборных решеток в соответствии с требованиями.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5B4586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(текущий, капитальный)</w:t>
            </w:r>
          </w:p>
        </w:tc>
      </w:tr>
      <w:tr w:rsidR="00A457F2" w:rsidRPr="00D77C37" w:rsidTr="005B4586">
        <w:trPr>
          <w:trHeight w:val="6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A457F2" w:rsidP="005670B4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2.4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A457F2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Дверь (входная)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5B4586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D657D6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83" w:rsidRDefault="001357A4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Дверь имеет форму не позволяющую управлять одной ручкой – не легкоуправляемая</w:t>
            </w:r>
          </w:p>
          <w:p w:rsidR="001357A4" w:rsidRDefault="001357A4" w:rsidP="001357A4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 w:rsidRPr="001357A4">
              <w:rPr>
                <w:b/>
                <w:sz w:val="22"/>
                <w:szCs w:val="22"/>
              </w:rPr>
              <w:t xml:space="preserve">2.Крепление двери не </w:t>
            </w:r>
            <w:r w:rsidRPr="001357A4">
              <w:rPr>
                <w:b/>
                <w:sz w:val="22"/>
                <w:szCs w:val="22"/>
              </w:rPr>
              <w:lastRenderedPageBreak/>
              <w:t>соответствует</w:t>
            </w:r>
            <w:r>
              <w:rPr>
                <w:sz w:val="22"/>
                <w:szCs w:val="22"/>
              </w:rPr>
              <w:t xml:space="preserve"> требованиям:</w:t>
            </w:r>
          </w:p>
          <w:p w:rsidR="001357A4" w:rsidRDefault="001357A4" w:rsidP="001357A4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 петлях одностороннего действия, но отсутствуют фиксаторы в положениях «открыто» и «закрыто»,</w:t>
            </w:r>
          </w:p>
          <w:p w:rsidR="001357A4" w:rsidRDefault="001357A4" w:rsidP="001357A4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не обеспечивает задержку закрывания продолжительностью не менее 5 сек.</w:t>
            </w:r>
          </w:p>
          <w:p w:rsidR="001357A4" w:rsidRDefault="001357A4" w:rsidP="001357A4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 w:rsidRPr="001357A4">
              <w:rPr>
                <w:b/>
                <w:sz w:val="22"/>
                <w:szCs w:val="22"/>
              </w:rPr>
              <w:t>3.Порог и перепад высот</w:t>
            </w:r>
            <w:r>
              <w:rPr>
                <w:sz w:val="22"/>
                <w:szCs w:val="22"/>
              </w:rPr>
              <w:t xml:space="preserve"> в дверном проеме</w:t>
            </w:r>
          </w:p>
          <w:p w:rsidR="001357A4" w:rsidRPr="001357A4" w:rsidRDefault="001357A4" w:rsidP="001357A4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 w:rsidRPr="001357A4">
              <w:rPr>
                <w:sz w:val="22"/>
                <w:szCs w:val="22"/>
              </w:rPr>
              <w:t>-более 0,025м.</w:t>
            </w:r>
          </w:p>
          <w:p w:rsidR="001357A4" w:rsidRPr="001357A4" w:rsidRDefault="001357A4" w:rsidP="001357A4">
            <w:pPr>
              <w:pStyle w:val="a3"/>
              <w:spacing w:line="240" w:lineRule="auto"/>
              <w:ind w:left="34" w:firstLine="0"/>
              <w:jc w:val="left"/>
              <w:rPr>
                <w:b/>
                <w:sz w:val="22"/>
                <w:szCs w:val="22"/>
              </w:rPr>
            </w:pPr>
            <w:r w:rsidRPr="001357A4">
              <w:rPr>
                <w:b/>
                <w:sz w:val="22"/>
                <w:szCs w:val="22"/>
              </w:rPr>
              <w:t>4. Полотно двери:</w:t>
            </w:r>
          </w:p>
          <w:p w:rsidR="001357A4" w:rsidRDefault="001357A4" w:rsidP="001357A4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нижняя часть до высоты 0,3 м. от уровня пола не защищена </w:t>
            </w:r>
            <w:proofErr w:type="spellStart"/>
            <w:r>
              <w:rPr>
                <w:sz w:val="22"/>
                <w:szCs w:val="22"/>
              </w:rPr>
              <w:t>противоударной</w:t>
            </w:r>
            <w:proofErr w:type="spellEnd"/>
            <w:r>
              <w:rPr>
                <w:sz w:val="22"/>
                <w:szCs w:val="22"/>
              </w:rPr>
              <w:t xml:space="preserve"> полосой;</w:t>
            </w:r>
          </w:p>
          <w:p w:rsidR="001357A4" w:rsidRDefault="001357A4" w:rsidP="001357A4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2120E9">
              <w:rPr>
                <w:sz w:val="22"/>
                <w:szCs w:val="22"/>
              </w:rPr>
              <w:t xml:space="preserve"> отсутствуют смотровые панели из прозрачного ударопрочного материала на высоте о,3-0,9 м. на уровне пола.</w:t>
            </w:r>
          </w:p>
          <w:p w:rsidR="00E01383" w:rsidRDefault="00E01383" w:rsidP="001357A4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  <w:p w:rsidR="00E01383" w:rsidRPr="001357A4" w:rsidRDefault="00E01383" w:rsidP="001357A4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Default="002120E9" w:rsidP="002120E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</w:t>
            </w:r>
          </w:p>
          <w:p w:rsidR="002120E9" w:rsidRDefault="002120E9" w:rsidP="002120E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120E9" w:rsidRDefault="002120E9" w:rsidP="002120E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120E9" w:rsidRDefault="002120E9" w:rsidP="002120E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120E9" w:rsidRDefault="002120E9" w:rsidP="002120E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120E9" w:rsidRDefault="002120E9" w:rsidP="002120E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</w:t>
            </w:r>
          </w:p>
          <w:p w:rsidR="002120E9" w:rsidRDefault="002120E9" w:rsidP="002120E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120E9" w:rsidRDefault="002120E9" w:rsidP="002120E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120E9" w:rsidRDefault="002120E9" w:rsidP="002120E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120E9" w:rsidRDefault="002120E9" w:rsidP="002120E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120E9" w:rsidRDefault="002120E9" w:rsidP="002120E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120E9" w:rsidRDefault="002120E9" w:rsidP="002120E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120E9" w:rsidRDefault="002120E9" w:rsidP="002120E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120E9" w:rsidRDefault="002120E9" w:rsidP="002120E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120E9" w:rsidRDefault="002120E9" w:rsidP="002120E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120E9" w:rsidRDefault="002120E9" w:rsidP="002120E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120E9" w:rsidRDefault="002120E9" w:rsidP="002120E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120E9" w:rsidRDefault="002120E9" w:rsidP="002120E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  <w:p w:rsidR="002120E9" w:rsidRDefault="002120E9" w:rsidP="002120E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120E9" w:rsidRDefault="002120E9" w:rsidP="002120E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120E9" w:rsidRDefault="002120E9" w:rsidP="002120E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  <w:p w:rsidR="002120E9" w:rsidRDefault="002120E9" w:rsidP="002120E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120E9" w:rsidRDefault="002120E9" w:rsidP="002120E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120E9" w:rsidRDefault="002120E9" w:rsidP="002120E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120E9" w:rsidRDefault="002120E9" w:rsidP="002120E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120E9" w:rsidRDefault="002120E9" w:rsidP="002120E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120E9" w:rsidRDefault="002120E9" w:rsidP="002120E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120E9" w:rsidRDefault="002120E9" w:rsidP="002120E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2120E9" w:rsidRPr="00D77C37" w:rsidRDefault="002120E9" w:rsidP="002120E9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Default="002120E9" w:rsidP="002120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="0099061E">
              <w:rPr>
                <w:sz w:val="22"/>
                <w:szCs w:val="22"/>
              </w:rPr>
              <w:t>Монтаж входной двери отвечающей требованиям.</w:t>
            </w:r>
          </w:p>
          <w:p w:rsidR="008F5A3C" w:rsidRDefault="008F5A3C" w:rsidP="002120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8F5A3C" w:rsidRDefault="008F5A3C" w:rsidP="002120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2.Монтаж входной двери отвечающей требованиям</w:t>
            </w:r>
          </w:p>
          <w:p w:rsidR="008F5A3C" w:rsidRDefault="008F5A3C" w:rsidP="002120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8F5A3C" w:rsidRDefault="008F5A3C" w:rsidP="002120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8F5A3C" w:rsidRDefault="008F5A3C" w:rsidP="002120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8F5A3C" w:rsidRDefault="008F5A3C" w:rsidP="002120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8F5A3C" w:rsidRDefault="008F5A3C" w:rsidP="002120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8F5A3C" w:rsidRDefault="008F5A3C" w:rsidP="002120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8F5A3C" w:rsidRDefault="008F5A3C" w:rsidP="002120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8F5A3C" w:rsidRDefault="008F5A3C" w:rsidP="002120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3.Монтаж входной двери отвечающей требованиям</w:t>
            </w:r>
          </w:p>
          <w:p w:rsidR="008F5A3C" w:rsidRPr="002120E9" w:rsidRDefault="008F5A3C" w:rsidP="002120E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4.Монтаж входной двери отвечающей требованиям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F5A3C" w:rsidRDefault="008F5A3C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F5A3C" w:rsidRDefault="008F5A3C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F5A3C" w:rsidRDefault="008F5A3C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F5A3C" w:rsidRDefault="008F5A3C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F5A3C" w:rsidRDefault="008F5A3C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F5A3C" w:rsidRDefault="008F5A3C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8F5A3C" w:rsidRPr="00D77C37" w:rsidRDefault="008F5A3C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(текущий, капитальный)</w:t>
            </w:r>
          </w:p>
        </w:tc>
      </w:tr>
      <w:tr w:rsidR="00A457F2" w:rsidRPr="00D77C37" w:rsidTr="005B4586">
        <w:trPr>
          <w:trHeight w:val="55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A457F2" w:rsidP="005670B4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lastRenderedPageBreak/>
              <w:t>2.5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A457F2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Тамбур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8F5A3C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D657D6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A3C" w:rsidRDefault="008F5A3C" w:rsidP="008F5A3C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1.Размер тамбура:</w:t>
            </w:r>
          </w:p>
          <w:p w:rsidR="00A457F2" w:rsidRDefault="008F5A3C" w:rsidP="008F5A3C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ширина – менее 2.2м.</w:t>
            </w:r>
          </w:p>
          <w:p w:rsidR="008F5A3C" w:rsidRDefault="008F5A3C" w:rsidP="008F5A3C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глубина – менее 1,8м.</w:t>
            </w:r>
          </w:p>
          <w:p w:rsidR="008F5A3C" w:rsidRDefault="008F5A3C" w:rsidP="008F5A3C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Покрытие пола твердое, но</w:t>
            </w:r>
            <w:r w:rsidR="007C4259">
              <w:rPr>
                <w:sz w:val="22"/>
                <w:szCs w:val="22"/>
              </w:rPr>
              <w:t xml:space="preserve"> допускающее скольжения при намокании</w:t>
            </w:r>
          </w:p>
          <w:p w:rsidR="007C4259" w:rsidRDefault="007C4259" w:rsidP="008F5A3C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3.Отсутствуют дренажные и водосборные решетки:</w:t>
            </w:r>
          </w:p>
          <w:p w:rsidR="007C4259" w:rsidRDefault="007C4259" w:rsidP="008F5A3C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устанавливаются в полу заподлицо с поверхностью покрытия пола;</w:t>
            </w:r>
          </w:p>
          <w:p w:rsidR="007C4259" w:rsidRDefault="007C4259" w:rsidP="008F5A3C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ширина просветов их ячеек  не более 0,015м.</w:t>
            </w:r>
          </w:p>
          <w:p w:rsidR="00E01383" w:rsidRPr="008F5A3C" w:rsidRDefault="00E01383" w:rsidP="008F5A3C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Default="008F5A3C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</w:t>
            </w:r>
          </w:p>
          <w:p w:rsidR="007C4259" w:rsidRDefault="007C425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7C4259" w:rsidRDefault="007C425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7C4259" w:rsidRDefault="007C4259" w:rsidP="007C42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</w:t>
            </w:r>
          </w:p>
          <w:p w:rsidR="007C4259" w:rsidRDefault="007C425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7C4259" w:rsidRDefault="007C425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7C4259" w:rsidRDefault="007C425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7C4259" w:rsidRDefault="007C425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7C4259" w:rsidRDefault="007C4259" w:rsidP="007C42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</w:t>
            </w:r>
          </w:p>
          <w:p w:rsidR="007C4259" w:rsidRDefault="007C425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7C4259" w:rsidRDefault="007C425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7C4259" w:rsidRDefault="007C425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7C4259" w:rsidRDefault="007C425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7C4259" w:rsidRDefault="007C425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8F5A3C" w:rsidRDefault="008F5A3C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8F5A3C" w:rsidRDefault="008F5A3C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8F5A3C" w:rsidRPr="00D77C37" w:rsidRDefault="008F5A3C" w:rsidP="007C4259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Default="008F5A3C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1.Реконструкция покрытия пола</w:t>
            </w:r>
          </w:p>
          <w:p w:rsidR="007C4259" w:rsidRDefault="007C425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7C4259" w:rsidRDefault="007C425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2.Реконструкция покрытия пола</w:t>
            </w:r>
          </w:p>
          <w:p w:rsidR="007C4259" w:rsidRDefault="007C425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7C4259" w:rsidRDefault="007C425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7C4259" w:rsidRDefault="007C425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3.Монтаж дренажных и водосборных решеток.</w:t>
            </w:r>
          </w:p>
          <w:p w:rsidR="007C4259" w:rsidRDefault="007C425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7C4259" w:rsidRDefault="007C425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7C4259" w:rsidRDefault="007C425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7C4259" w:rsidRDefault="007C425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7C4259" w:rsidRDefault="007C425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8F5A3C" w:rsidRPr="00D77C37" w:rsidRDefault="008F5A3C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8F5A3C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решение с ТСР</w:t>
            </w:r>
          </w:p>
        </w:tc>
      </w:tr>
      <w:tr w:rsidR="00A457F2" w:rsidRPr="00D77C37" w:rsidTr="005B4586">
        <w:trPr>
          <w:trHeight w:val="83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A457F2" w:rsidP="005670B4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A457F2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77C37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7C4259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D657D6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2А,3А,1А,4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Default="007C425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1.Отсутствие входа, приспособленного для МГН с поверхности земли к зданию.</w:t>
            </w:r>
          </w:p>
          <w:p w:rsidR="007C4259" w:rsidRDefault="007C425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Отсутствуют выключатели и защищенные розетки – на высоте 0,8 м. от уровня пола</w:t>
            </w:r>
          </w:p>
          <w:p w:rsidR="007C4259" w:rsidRDefault="007C425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E01383" w:rsidRDefault="00E01383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E01383" w:rsidRPr="00D77C37" w:rsidRDefault="00E01383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Default="007C425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</w:t>
            </w:r>
          </w:p>
          <w:p w:rsidR="007C4259" w:rsidRDefault="007C425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7C4259" w:rsidRDefault="007C425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7C4259" w:rsidRDefault="007C425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7C4259" w:rsidRDefault="007C425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</w:t>
            </w:r>
          </w:p>
          <w:p w:rsidR="007C4259" w:rsidRDefault="007C425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7C4259" w:rsidRDefault="007C425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7C4259" w:rsidRDefault="007C425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7C4259" w:rsidRDefault="007C425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7C4259" w:rsidRPr="00D77C37" w:rsidRDefault="007C425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Default="007C425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1.Реконструкция пола.</w:t>
            </w:r>
          </w:p>
          <w:p w:rsidR="007C4259" w:rsidRDefault="007C425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7C4259" w:rsidRDefault="007C425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7C4259" w:rsidRPr="00D77C37" w:rsidRDefault="007C425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2.Монтаж выключателей и розеток на высоте 0,8 м. от уро</w:t>
            </w:r>
            <w:r w:rsidR="00E01383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ня пола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D77C37" w:rsidRDefault="00E01383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решение с ТСР</w:t>
            </w:r>
          </w:p>
        </w:tc>
      </w:tr>
    </w:tbl>
    <w:p w:rsidR="00A457F2" w:rsidRPr="009F7C56" w:rsidRDefault="00A457F2" w:rsidP="00A457F2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A12FB0" w:rsidRDefault="00A12FB0" w:rsidP="00A457F2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A457F2" w:rsidRDefault="00A457F2" w:rsidP="00A457F2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lastRenderedPageBreak/>
        <w:t>II</w:t>
      </w:r>
      <w:r w:rsidRPr="00AC764A">
        <w:rPr>
          <w:b/>
          <w:bCs/>
          <w:sz w:val="24"/>
          <w:szCs w:val="24"/>
        </w:rPr>
        <w:t>Заключение по зоне:</w:t>
      </w:r>
    </w:p>
    <w:p w:rsidR="00A457F2" w:rsidRPr="007E7D8C" w:rsidRDefault="00A457F2" w:rsidP="00A457F2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2"/>
        <w:gridCol w:w="2365"/>
        <w:gridCol w:w="1298"/>
        <w:gridCol w:w="1029"/>
        <w:gridCol w:w="2475"/>
      </w:tblGrid>
      <w:tr w:rsidR="00A457F2" w:rsidRPr="00352D0C" w:rsidTr="005670B4">
        <w:trPr>
          <w:trHeight w:val="473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F2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E7D8C">
              <w:rPr>
                <w:b/>
                <w:bCs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bCs/>
                <w:sz w:val="22"/>
                <w:szCs w:val="22"/>
              </w:rPr>
              <w:t>*</w:t>
            </w:r>
          </w:p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F2" w:rsidRDefault="00A457F2" w:rsidP="005670B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Рекомендации </w:t>
            </w:r>
          </w:p>
          <w:p w:rsidR="00A457F2" w:rsidRDefault="00A457F2" w:rsidP="005670B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по адаптации </w:t>
            </w:r>
          </w:p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A457F2" w:rsidRPr="00352D0C" w:rsidTr="005670B4">
        <w:trPr>
          <w:trHeight w:val="551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A457F2" w:rsidRPr="00352D0C" w:rsidTr="005670B4">
        <w:trPr>
          <w:trHeight w:val="68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F2" w:rsidRPr="00A60DCB" w:rsidRDefault="00E01383" w:rsidP="005670B4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60DCB">
              <w:rPr>
                <w:b/>
                <w:sz w:val="22"/>
                <w:szCs w:val="22"/>
              </w:rPr>
              <w:t>Вход в здание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A60DCB" w:rsidRDefault="00E01383" w:rsidP="005670B4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60DCB">
              <w:rPr>
                <w:b/>
                <w:sz w:val="22"/>
                <w:szCs w:val="22"/>
              </w:rPr>
              <w:t>ДУ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D657D6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2А,3А,1А,4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F2" w:rsidRPr="00352D0C" w:rsidRDefault="00E01383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(текущий, капитальный)</w:t>
            </w:r>
          </w:p>
        </w:tc>
      </w:tr>
    </w:tbl>
    <w:p w:rsidR="00A457F2" w:rsidRDefault="00A457F2" w:rsidP="00A457F2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A457F2" w:rsidRPr="00E01383" w:rsidRDefault="00A457F2" w:rsidP="00A457F2">
      <w:pPr>
        <w:spacing w:line="240" w:lineRule="auto"/>
        <w:ind w:firstLine="708"/>
        <w:jc w:val="left"/>
        <w:rPr>
          <w:sz w:val="24"/>
          <w:szCs w:val="24"/>
        </w:rPr>
      </w:pPr>
      <w:r w:rsidRPr="00E01383">
        <w:rPr>
          <w:sz w:val="24"/>
          <w:szCs w:val="24"/>
        </w:rPr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A457F2" w:rsidRPr="00E01383" w:rsidRDefault="00A457F2" w:rsidP="00E01383">
      <w:pPr>
        <w:spacing w:line="240" w:lineRule="auto"/>
        <w:ind w:firstLine="708"/>
        <w:jc w:val="left"/>
        <w:rPr>
          <w:sz w:val="24"/>
          <w:szCs w:val="24"/>
        </w:rPr>
      </w:pPr>
      <w:r w:rsidRPr="00E01383">
        <w:rPr>
          <w:sz w:val="24"/>
          <w:szCs w:val="24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457F2" w:rsidRDefault="00A457F2" w:rsidP="00E01383">
      <w:pPr>
        <w:spacing w:line="240" w:lineRule="auto"/>
        <w:ind w:firstLine="708"/>
        <w:jc w:val="left"/>
        <w:rPr>
          <w:sz w:val="24"/>
          <w:szCs w:val="24"/>
        </w:rPr>
      </w:pPr>
    </w:p>
    <w:p w:rsidR="00A457F2" w:rsidRDefault="00A457F2" w:rsidP="00E01383">
      <w:pPr>
        <w:spacing w:line="240" w:lineRule="auto"/>
        <w:ind w:firstLine="708"/>
        <w:jc w:val="left"/>
        <w:rPr>
          <w:sz w:val="22"/>
          <w:szCs w:val="22"/>
        </w:rPr>
      </w:pPr>
      <w:r w:rsidRPr="00A12FB0">
        <w:rPr>
          <w:b/>
          <w:sz w:val="24"/>
          <w:szCs w:val="24"/>
        </w:rPr>
        <w:t>Комментарий к заключению</w:t>
      </w:r>
      <w:r w:rsidRPr="001B7423">
        <w:rPr>
          <w:sz w:val="25"/>
          <w:szCs w:val="25"/>
        </w:rPr>
        <w:t>:</w:t>
      </w:r>
      <w:r>
        <w:rPr>
          <w:sz w:val="22"/>
          <w:szCs w:val="22"/>
        </w:rPr>
        <w:t>_________________________________________________</w:t>
      </w:r>
    </w:p>
    <w:p w:rsidR="00A457F2" w:rsidRPr="00664254" w:rsidRDefault="00A457F2" w:rsidP="00A457F2">
      <w:pPr>
        <w:spacing w:line="240" w:lineRule="auto"/>
        <w:ind w:firstLine="0"/>
        <w:jc w:val="right"/>
        <w:rPr>
          <w:sz w:val="22"/>
          <w:szCs w:val="22"/>
        </w:rPr>
      </w:pP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>Приложение 3</w:t>
      </w:r>
    </w:p>
    <w:p w:rsidR="00A457F2" w:rsidRDefault="00A457F2" w:rsidP="00D47A96">
      <w:pPr>
        <w:spacing w:line="240" w:lineRule="auto"/>
        <w:ind w:firstLine="0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="00C15C1F">
        <w:rPr>
          <w:sz w:val="22"/>
          <w:szCs w:val="22"/>
        </w:rPr>
        <w:t>№ 1 от «25» 05. 2018</w:t>
      </w:r>
      <w:r w:rsidRPr="00664254">
        <w:rPr>
          <w:sz w:val="22"/>
          <w:szCs w:val="22"/>
        </w:rPr>
        <w:t xml:space="preserve"> г.</w:t>
      </w:r>
    </w:p>
    <w:p w:rsidR="00A457F2" w:rsidRDefault="00A457F2" w:rsidP="00A457F2">
      <w:pPr>
        <w:spacing w:line="240" w:lineRule="auto"/>
        <w:ind w:firstLine="709"/>
        <w:jc w:val="right"/>
        <w:rPr>
          <w:sz w:val="22"/>
          <w:szCs w:val="22"/>
        </w:rPr>
      </w:pPr>
    </w:p>
    <w:p w:rsidR="00A457F2" w:rsidRPr="00640D19" w:rsidRDefault="00A457F2" w:rsidP="00A457F2">
      <w:pPr>
        <w:spacing w:line="240" w:lineRule="auto"/>
        <w:ind w:firstLine="709"/>
        <w:jc w:val="center"/>
        <w:rPr>
          <w:sz w:val="16"/>
          <w:szCs w:val="16"/>
        </w:rPr>
      </w:pPr>
    </w:p>
    <w:p w:rsidR="00A457F2" w:rsidRPr="00AC764A" w:rsidRDefault="00A457F2" w:rsidP="00A457F2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</w:t>
      </w:r>
      <w:r w:rsidRPr="00AC764A">
        <w:rPr>
          <w:b/>
          <w:bCs/>
          <w:sz w:val="24"/>
          <w:szCs w:val="24"/>
        </w:rPr>
        <w:t xml:space="preserve"> Результаты обследования:</w:t>
      </w:r>
    </w:p>
    <w:p w:rsidR="00A457F2" w:rsidRPr="00AC764A" w:rsidRDefault="00A457F2" w:rsidP="00A457F2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</w:rPr>
        <w:t>3. Пути (путей) движения внутри здания (в т.ч. путей эвакуации)</w:t>
      </w:r>
    </w:p>
    <w:p w:rsidR="002129FE" w:rsidRPr="0060543B" w:rsidRDefault="002129FE" w:rsidP="002129FE">
      <w:pPr>
        <w:spacing w:line="240" w:lineRule="auto"/>
        <w:ind w:left="360" w:firstLine="0"/>
        <w:rPr>
          <w:b/>
          <w:sz w:val="24"/>
          <w:szCs w:val="24"/>
          <w:u w:val="single"/>
        </w:rPr>
      </w:pPr>
      <w:r w:rsidRPr="0060543B">
        <w:rPr>
          <w:b/>
          <w:sz w:val="24"/>
          <w:szCs w:val="24"/>
          <w:u w:val="single"/>
        </w:rPr>
        <w:t>Муниципальное автономное дошкольное образовательное учреждение №218</w:t>
      </w:r>
    </w:p>
    <w:p w:rsidR="002129FE" w:rsidRPr="0060543B" w:rsidRDefault="002129FE" w:rsidP="002129FE">
      <w:pPr>
        <w:spacing w:line="240" w:lineRule="auto"/>
        <w:ind w:hanging="284"/>
        <w:jc w:val="center"/>
        <w:rPr>
          <w:b/>
          <w:sz w:val="24"/>
          <w:szCs w:val="24"/>
          <w:u w:val="single"/>
        </w:rPr>
      </w:pPr>
      <w:r w:rsidRPr="0060543B">
        <w:rPr>
          <w:b/>
          <w:sz w:val="24"/>
          <w:szCs w:val="24"/>
          <w:u w:val="single"/>
        </w:rPr>
        <w:t>«Детский сад общеразвивающего вида с приоритетным осуществлением деятельности по художественно – эстетическому направлению развития воспитанников»,</w:t>
      </w:r>
    </w:p>
    <w:p w:rsidR="002129FE" w:rsidRPr="0040592F" w:rsidRDefault="002129FE" w:rsidP="002129FE">
      <w:pPr>
        <w:pStyle w:val="a3"/>
        <w:spacing w:line="240" w:lineRule="auto"/>
        <w:ind w:firstLine="0"/>
        <w:jc w:val="center"/>
        <w:rPr>
          <w:b/>
          <w:sz w:val="24"/>
          <w:szCs w:val="24"/>
          <w:u w:val="single"/>
        </w:rPr>
      </w:pPr>
      <w:r w:rsidRPr="0040592F">
        <w:rPr>
          <w:b/>
          <w:sz w:val="24"/>
          <w:szCs w:val="24"/>
          <w:u w:val="single"/>
        </w:rPr>
        <w:t>МАДОУ №218 «Детский сад общеразвивающего вида»</w:t>
      </w:r>
    </w:p>
    <w:p w:rsidR="002129FE" w:rsidRPr="0040592F" w:rsidRDefault="002129FE" w:rsidP="002129FE">
      <w:pPr>
        <w:pStyle w:val="a3"/>
        <w:spacing w:line="240" w:lineRule="auto"/>
        <w:ind w:firstLine="0"/>
        <w:jc w:val="center"/>
        <w:rPr>
          <w:sz w:val="24"/>
          <w:szCs w:val="24"/>
          <w:u w:val="single"/>
        </w:rPr>
      </w:pPr>
      <w:r w:rsidRPr="0040592F">
        <w:rPr>
          <w:sz w:val="24"/>
          <w:szCs w:val="24"/>
          <w:u w:val="single"/>
        </w:rPr>
        <w:t>650056 г.Кемерово, Бульвар Строителей 41-А</w:t>
      </w:r>
    </w:p>
    <w:p w:rsidR="00A457F2" w:rsidRPr="005A3411" w:rsidRDefault="00A457F2" w:rsidP="00A457F2">
      <w:pPr>
        <w:spacing w:line="240" w:lineRule="auto"/>
        <w:ind w:firstLine="0"/>
        <w:jc w:val="center"/>
        <w:rPr>
          <w:sz w:val="16"/>
          <w:szCs w:val="16"/>
        </w:rPr>
      </w:pPr>
    </w:p>
    <w:p w:rsidR="00A457F2" w:rsidRPr="00640D19" w:rsidRDefault="00A457F2" w:rsidP="00A457F2">
      <w:pPr>
        <w:spacing w:line="240" w:lineRule="auto"/>
        <w:ind w:firstLine="0"/>
        <w:jc w:val="center"/>
        <w:rPr>
          <w:sz w:val="16"/>
          <w:szCs w:val="16"/>
        </w:rPr>
      </w:pPr>
    </w:p>
    <w:tbl>
      <w:tblPr>
        <w:tblW w:w="10357" w:type="dxa"/>
        <w:tblInd w:w="-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779"/>
        <w:gridCol w:w="708"/>
        <w:gridCol w:w="567"/>
        <w:gridCol w:w="567"/>
        <w:gridCol w:w="2835"/>
        <w:gridCol w:w="850"/>
        <w:gridCol w:w="1844"/>
        <w:gridCol w:w="815"/>
      </w:tblGrid>
      <w:tr w:rsidR="00A457F2" w:rsidRPr="003E303A" w:rsidTr="00DF3359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A457F2" w:rsidP="005670B4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№ п/п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A457F2" w:rsidP="005670B4">
            <w:pPr>
              <w:spacing w:line="240" w:lineRule="auto"/>
              <w:ind w:left="-108" w:right="-108" w:firstLine="0"/>
              <w:jc w:val="center"/>
              <w:rPr>
                <w:b/>
                <w:bCs/>
                <w:sz w:val="21"/>
                <w:szCs w:val="21"/>
              </w:rPr>
            </w:pPr>
            <w:r w:rsidRPr="006731BA">
              <w:rPr>
                <w:b/>
                <w:bCs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A457F2" w:rsidP="005670B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A457F2" w:rsidP="005670B4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3E303A">
              <w:rPr>
                <w:b/>
                <w:bCs/>
                <w:sz w:val="21"/>
                <w:szCs w:val="21"/>
              </w:rPr>
              <w:t xml:space="preserve">Выявленные нарушения </w:t>
            </w:r>
          </w:p>
          <w:p w:rsidR="00A457F2" w:rsidRPr="003E303A" w:rsidRDefault="00A457F2" w:rsidP="005670B4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3E303A">
              <w:rPr>
                <w:b/>
                <w:bCs/>
                <w:sz w:val="21"/>
                <w:szCs w:val="21"/>
              </w:rPr>
              <w:t>и замечания</w:t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A457F2" w:rsidP="005670B4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3E303A">
              <w:rPr>
                <w:b/>
                <w:bCs/>
                <w:sz w:val="21"/>
                <w:szCs w:val="21"/>
              </w:rPr>
              <w:t>Работы по адаптации объектов</w:t>
            </w:r>
          </w:p>
        </w:tc>
      </w:tr>
      <w:tr w:rsidR="00A457F2" w:rsidRPr="003E303A" w:rsidTr="00DF3359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A457F2" w:rsidP="005670B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A457F2" w:rsidP="005670B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A457F2" w:rsidP="005670B4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A457F2" w:rsidP="005670B4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№ на</w:t>
            </w:r>
          </w:p>
          <w:p w:rsidR="00A457F2" w:rsidRPr="003E303A" w:rsidRDefault="00A457F2" w:rsidP="005670B4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плане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A457F2" w:rsidP="005670B4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A457F2" w:rsidP="005670B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A457F2" w:rsidP="005670B4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3E303A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r w:rsidRPr="003E303A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r w:rsidRPr="003E303A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A457F2" w:rsidP="005670B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A457F2" w:rsidP="005670B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3E303A">
              <w:rPr>
                <w:sz w:val="21"/>
                <w:szCs w:val="21"/>
              </w:rPr>
              <w:t>Виды работ</w:t>
            </w:r>
          </w:p>
        </w:tc>
      </w:tr>
      <w:tr w:rsidR="00A457F2" w:rsidRPr="003E303A" w:rsidTr="00DF3359">
        <w:trPr>
          <w:trHeight w:val="112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A457F2" w:rsidP="005670B4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A457F2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Коридор (вестибюль, зона ожидания, галерея, балкон)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2129FE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EE3DC7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Default="002129FE" w:rsidP="002129FE">
            <w:pPr>
              <w:pStyle w:val="a3"/>
              <w:tabs>
                <w:tab w:val="left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1.Приборы и устройства для закрывания и открытия дверей не имеют форму, позволяющую управлять одной рукой – не легкоуправляемые.</w:t>
            </w:r>
          </w:p>
          <w:p w:rsidR="002129FE" w:rsidRDefault="002129FE" w:rsidP="002129FE">
            <w:pPr>
              <w:pStyle w:val="a3"/>
              <w:tabs>
                <w:tab w:val="left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2.Опасные помещения (</w:t>
            </w:r>
            <w:proofErr w:type="spellStart"/>
            <w:r>
              <w:rPr>
                <w:sz w:val="22"/>
                <w:szCs w:val="22"/>
              </w:rPr>
              <w:t>электрощитовая</w:t>
            </w:r>
            <w:proofErr w:type="spellEnd"/>
            <w:r>
              <w:rPr>
                <w:sz w:val="22"/>
                <w:szCs w:val="22"/>
              </w:rPr>
              <w:t xml:space="preserve">, калориферная и т.д.) </w:t>
            </w:r>
          </w:p>
          <w:p w:rsidR="002129FE" w:rsidRDefault="002129FE" w:rsidP="002129FE">
            <w:pPr>
              <w:pStyle w:val="a3"/>
              <w:tabs>
                <w:tab w:val="left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-дверные ручки не имеют тактильных опознавательных знаков опасности.</w:t>
            </w:r>
          </w:p>
          <w:p w:rsidR="002129FE" w:rsidRDefault="002129FE" w:rsidP="002129FE">
            <w:pPr>
              <w:pStyle w:val="a3"/>
              <w:tabs>
                <w:tab w:val="left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Покрытие пола:</w:t>
            </w:r>
          </w:p>
          <w:p w:rsidR="002129FE" w:rsidRPr="002129FE" w:rsidRDefault="002129FE" w:rsidP="002129FE">
            <w:pPr>
              <w:pStyle w:val="a3"/>
              <w:tabs>
                <w:tab w:val="left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 ковровые покрытияна путях д</w:t>
            </w:r>
            <w:r w:rsidR="00A3784F">
              <w:rPr>
                <w:sz w:val="22"/>
                <w:szCs w:val="22"/>
              </w:rPr>
              <w:t>вижения не</w:t>
            </w:r>
            <w:r>
              <w:rPr>
                <w:sz w:val="22"/>
                <w:szCs w:val="22"/>
              </w:rPr>
              <w:t xml:space="preserve"> закреплены</w:t>
            </w:r>
          </w:p>
          <w:p w:rsidR="00A457F2" w:rsidRPr="003E303A" w:rsidRDefault="00A457F2" w:rsidP="002129F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Default="002129F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</w:t>
            </w:r>
          </w:p>
          <w:p w:rsidR="002129FE" w:rsidRDefault="002129F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129FE" w:rsidRDefault="002129F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129FE" w:rsidRDefault="002129F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129FE" w:rsidRDefault="002129F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129FE" w:rsidRDefault="002129F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129FE" w:rsidRDefault="002129F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</w:t>
            </w:r>
          </w:p>
          <w:p w:rsidR="002129FE" w:rsidRDefault="002129F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129FE" w:rsidRDefault="002129F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129FE" w:rsidRDefault="002129F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129FE" w:rsidRDefault="002129F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129FE" w:rsidRDefault="002129F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129FE" w:rsidRDefault="002129F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129FE" w:rsidRDefault="002129F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129FE" w:rsidRDefault="002129F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129FE" w:rsidRDefault="002129F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2129FE" w:rsidRPr="003E303A" w:rsidRDefault="002129F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Default="002129FE" w:rsidP="002129FE">
            <w:pPr>
              <w:pStyle w:val="a3"/>
              <w:spacing w:line="240" w:lineRule="auto"/>
              <w:ind w:left="35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1.Работы по адаптации устройств для открывания дверей.</w:t>
            </w:r>
          </w:p>
          <w:p w:rsidR="00C9771B" w:rsidRDefault="00C9771B" w:rsidP="002129FE">
            <w:pPr>
              <w:pStyle w:val="a3"/>
              <w:spacing w:line="240" w:lineRule="auto"/>
              <w:ind w:left="35" w:firstLine="0"/>
              <w:jc w:val="left"/>
              <w:rPr>
                <w:sz w:val="22"/>
                <w:szCs w:val="22"/>
              </w:rPr>
            </w:pPr>
          </w:p>
          <w:p w:rsidR="00A3784F" w:rsidRDefault="00A3784F" w:rsidP="00A3784F">
            <w:pPr>
              <w:pStyle w:val="a3"/>
              <w:spacing w:line="240" w:lineRule="auto"/>
              <w:ind w:left="35" w:firstLine="0"/>
              <w:jc w:val="left"/>
              <w:rPr>
                <w:sz w:val="22"/>
                <w:szCs w:val="22"/>
              </w:rPr>
            </w:pPr>
          </w:p>
          <w:p w:rsidR="00C9771B" w:rsidRDefault="00A3784F" w:rsidP="00A3784F">
            <w:pPr>
              <w:pStyle w:val="a3"/>
              <w:spacing w:line="240" w:lineRule="auto"/>
              <w:ind w:left="35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C9771B">
              <w:rPr>
                <w:sz w:val="22"/>
                <w:szCs w:val="22"/>
              </w:rPr>
              <w:t>Адаптация ручек</w:t>
            </w:r>
          </w:p>
          <w:p w:rsidR="00C9771B" w:rsidRDefault="00C9771B" w:rsidP="002129FE">
            <w:pPr>
              <w:pStyle w:val="a3"/>
              <w:spacing w:line="240" w:lineRule="auto"/>
              <w:ind w:left="35" w:firstLine="0"/>
              <w:jc w:val="left"/>
              <w:rPr>
                <w:sz w:val="22"/>
                <w:szCs w:val="22"/>
              </w:rPr>
            </w:pPr>
          </w:p>
          <w:p w:rsidR="00C9771B" w:rsidRDefault="00C9771B" w:rsidP="002129FE">
            <w:pPr>
              <w:pStyle w:val="a3"/>
              <w:spacing w:line="240" w:lineRule="auto"/>
              <w:ind w:left="35" w:firstLine="0"/>
              <w:jc w:val="left"/>
              <w:rPr>
                <w:sz w:val="22"/>
                <w:szCs w:val="22"/>
              </w:rPr>
            </w:pPr>
          </w:p>
          <w:p w:rsidR="00C9771B" w:rsidRDefault="00C9771B" w:rsidP="002129FE">
            <w:pPr>
              <w:pStyle w:val="a3"/>
              <w:spacing w:line="240" w:lineRule="auto"/>
              <w:ind w:left="35" w:firstLine="0"/>
              <w:jc w:val="left"/>
              <w:rPr>
                <w:sz w:val="22"/>
                <w:szCs w:val="22"/>
              </w:rPr>
            </w:pPr>
          </w:p>
          <w:p w:rsidR="00C9771B" w:rsidRDefault="00C9771B" w:rsidP="002129FE">
            <w:pPr>
              <w:pStyle w:val="a3"/>
              <w:spacing w:line="240" w:lineRule="auto"/>
              <w:ind w:left="35" w:firstLine="0"/>
              <w:jc w:val="left"/>
              <w:rPr>
                <w:sz w:val="22"/>
                <w:szCs w:val="22"/>
              </w:rPr>
            </w:pPr>
          </w:p>
          <w:p w:rsidR="00C9771B" w:rsidRDefault="00C9771B" w:rsidP="002129FE">
            <w:pPr>
              <w:pStyle w:val="a3"/>
              <w:spacing w:line="240" w:lineRule="auto"/>
              <w:ind w:left="35" w:firstLine="0"/>
              <w:jc w:val="left"/>
              <w:rPr>
                <w:sz w:val="22"/>
                <w:szCs w:val="22"/>
              </w:rPr>
            </w:pPr>
          </w:p>
          <w:p w:rsidR="00C9771B" w:rsidRDefault="00A3784F" w:rsidP="002129FE">
            <w:pPr>
              <w:pStyle w:val="a3"/>
              <w:spacing w:line="240" w:lineRule="auto"/>
              <w:ind w:left="35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3.Закрепление ковровых покрытий</w:t>
            </w:r>
          </w:p>
          <w:p w:rsidR="00C9771B" w:rsidRDefault="00C9771B" w:rsidP="002129FE">
            <w:pPr>
              <w:pStyle w:val="a3"/>
              <w:spacing w:line="240" w:lineRule="auto"/>
              <w:ind w:left="35" w:firstLine="0"/>
              <w:jc w:val="left"/>
              <w:rPr>
                <w:sz w:val="22"/>
                <w:szCs w:val="22"/>
              </w:rPr>
            </w:pPr>
          </w:p>
          <w:p w:rsidR="00C9771B" w:rsidRDefault="00C9771B" w:rsidP="002129FE">
            <w:pPr>
              <w:pStyle w:val="a3"/>
              <w:spacing w:line="240" w:lineRule="auto"/>
              <w:ind w:left="35" w:firstLine="0"/>
              <w:jc w:val="left"/>
              <w:rPr>
                <w:sz w:val="22"/>
                <w:szCs w:val="22"/>
              </w:rPr>
            </w:pPr>
          </w:p>
          <w:p w:rsidR="00C9771B" w:rsidRDefault="00C9771B" w:rsidP="002129FE">
            <w:pPr>
              <w:pStyle w:val="a3"/>
              <w:spacing w:line="240" w:lineRule="auto"/>
              <w:ind w:left="35" w:firstLine="0"/>
              <w:jc w:val="left"/>
              <w:rPr>
                <w:sz w:val="22"/>
                <w:szCs w:val="22"/>
              </w:rPr>
            </w:pPr>
          </w:p>
          <w:p w:rsidR="00C9771B" w:rsidRPr="002129FE" w:rsidRDefault="00C9771B" w:rsidP="002129FE">
            <w:pPr>
              <w:pStyle w:val="a3"/>
              <w:spacing w:line="240" w:lineRule="auto"/>
              <w:ind w:left="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A3784F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решение с ТСР</w:t>
            </w:r>
          </w:p>
        </w:tc>
      </w:tr>
      <w:tr w:rsidR="00A457F2" w:rsidRPr="003E303A" w:rsidTr="00DF3359">
        <w:trPr>
          <w:trHeight w:val="84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A457F2" w:rsidP="005670B4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A457F2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Лестница (внутри здания)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A3784F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EE3DC7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Default="00A3784F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1.</w:t>
            </w:r>
            <w:r w:rsidRPr="00A3784F">
              <w:rPr>
                <w:b/>
                <w:sz w:val="22"/>
                <w:szCs w:val="22"/>
              </w:rPr>
              <w:t>Поручни</w:t>
            </w:r>
            <w:r>
              <w:rPr>
                <w:sz w:val="22"/>
                <w:szCs w:val="22"/>
              </w:rPr>
              <w:t xml:space="preserve"> (при перепаде высот более 0,45м.) отсутствуют:</w:t>
            </w:r>
          </w:p>
          <w:p w:rsidR="00A3784F" w:rsidRDefault="00A3784F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 двух сторон;</w:t>
            </w:r>
          </w:p>
          <w:p w:rsidR="00A3784F" w:rsidRDefault="00A3784F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 высоте 0,7 и  09 м. ( в дошкольных учреждениях и 0,5м);</w:t>
            </w:r>
          </w:p>
          <w:p w:rsidR="00A3784F" w:rsidRDefault="00A3784F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завершающие части длиннее на 0,3 м.</w:t>
            </w:r>
          </w:p>
          <w:p w:rsidR="00A3784F" w:rsidRDefault="00A3784F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Рельефные обозначения этажей</w:t>
            </w:r>
          </w:p>
          <w:p w:rsidR="00A3784F" w:rsidRDefault="00DF3359" w:rsidP="00DF3359">
            <w:pPr>
              <w:pStyle w:val="a3"/>
              <w:spacing w:line="240" w:lineRule="auto"/>
              <w:ind w:left="0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  <w:r w:rsidR="00A3784F" w:rsidRPr="00A3784F">
              <w:rPr>
                <w:b/>
                <w:sz w:val="22"/>
                <w:szCs w:val="22"/>
              </w:rPr>
              <w:t>Ступени</w:t>
            </w:r>
            <w:r>
              <w:rPr>
                <w:b/>
                <w:sz w:val="22"/>
                <w:szCs w:val="22"/>
              </w:rPr>
              <w:t>:</w:t>
            </w:r>
          </w:p>
          <w:p w:rsidR="00DF3359" w:rsidRDefault="00DF3359" w:rsidP="00DF3359">
            <w:pPr>
              <w:pStyle w:val="a3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 w:rsidRPr="00DF3359">
              <w:rPr>
                <w:sz w:val="22"/>
                <w:szCs w:val="22"/>
              </w:rPr>
              <w:t>- не одинаковая геометрия</w:t>
            </w:r>
            <w:r>
              <w:rPr>
                <w:sz w:val="22"/>
                <w:szCs w:val="22"/>
              </w:rPr>
              <w:t>;</w:t>
            </w:r>
          </w:p>
          <w:p w:rsidR="00DF3359" w:rsidRDefault="00DF3359" w:rsidP="00DF3359">
            <w:pPr>
              <w:pStyle w:val="a3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-ширина </w:t>
            </w:r>
            <w:proofErr w:type="spellStart"/>
            <w:r>
              <w:rPr>
                <w:sz w:val="22"/>
                <w:szCs w:val="22"/>
              </w:rPr>
              <w:t>проступей</w:t>
            </w:r>
            <w:proofErr w:type="spellEnd"/>
            <w:r>
              <w:rPr>
                <w:sz w:val="22"/>
                <w:szCs w:val="22"/>
              </w:rPr>
              <w:t xml:space="preserve">  (кроме лестничных </w:t>
            </w:r>
            <w:proofErr w:type="spellStart"/>
            <w:r>
              <w:rPr>
                <w:sz w:val="22"/>
                <w:szCs w:val="22"/>
              </w:rPr>
              <w:t>маршев</w:t>
            </w:r>
            <w:proofErr w:type="spellEnd"/>
            <w:r>
              <w:rPr>
                <w:sz w:val="22"/>
                <w:szCs w:val="22"/>
              </w:rPr>
              <w:t>) – менее 0,3 м.</w:t>
            </w:r>
          </w:p>
          <w:p w:rsidR="00DF3359" w:rsidRDefault="00DF3359" w:rsidP="00DF3359">
            <w:pPr>
              <w:pStyle w:val="a3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высота подъема ступеней – более 0,15м.;</w:t>
            </w:r>
          </w:p>
          <w:p w:rsidR="00DF3359" w:rsidRDefault="00DF3359" w:rsidP="00DF3359">
            <w:pPr>
              <w:pStyle w:val="a3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ребро с закруглением, радиусом не более 0,05м.- отсутствует;</w:t>
            </w:r>
          </w:p>
          <w:p w:rsidR="00DF3359" w:rsidRPr="00DF3359" w:rsidRDefault="00DF3359" w:rsidP="00DF3359">
            <w:pPr>
              <w:pStyle w:val="a3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Боковые края (</w:t>
            </w:r>
            <w:r w:rsidR="00DD73F9">
              <w:rPr>
                <w:sz w:val="22"/>
                <w:szCs w:val="22"/>
              </w:rPr>
              <w:t>не примыкающие</w:t>
            </w:r>
            <w:r>
              <w:rPr>
                <w:sz w:val="22"/>
                <w:szCs w:val="22"/>
              </w:rPr>
              <w:t xml:space="preserve"> к стене) без бортиков высотой не менее 0,02м.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4F" w:rsidRDefault="00A3784F" w:rsidP="00A3784F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</w:t>
            </w:r>
          </w:p>
          <w:p w:rsidR="00A457F2" w:rsidRDefault="00A457F2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3784F" w:rsidRDefault="00A3784F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3784F" w:rsidRDefault="00A3784F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3784F" w:rsidRDefault="00A3784F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3784F" w:rsidRDefault="00A3784F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3784F" w:rsidRDefault="00A3784F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3784F" w:rsidRDefault="00A3784F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DF3359" w:rsidRDefault="00DF335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DF3359" w:rsidRPr="003E303A" w:rsidRDefault="00DF335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О,С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Default="00A3784F" w:rsidP="00A3784F">
            <w:pPr>
              <w:pStyle w:val="a3"/>
              <w:spacing w:line="240" w:lineRule="auto"/>
              <w:ind w:left="35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1.Реконструкция поручней</w:t>
            </w:r>
          </w:p>
          <w:p w:rsidR="00A3784F" w:rsidRDefault="00A3784F" w:rsidP="00A3784F">
            <w:pPr>
              <w:pStyle w:val="a3"/>
              <w:spacing w:line="240" w:lineRule="auto"/>
              <w:ind w:left="35" w:firstLine="0"/>
              <w:jc w:val="left"/>
              <w:rPr>
                <w:sz w:val="22"/>
                <w:szCs w:val="22"/>
              </w:rPr>
            </w:pPr>
          </w:p>
          <w:p w:rsidR="00A3784F" w:rsidRDefault="00A3784F" w:rsidP="00A3784F">
            <w:pPr>
              <w:pStyle w:val="a3"/>
              <w:spacing w:line="240" w:lineRule="auto"/>
              <w:ind w:left="35" w:firstLine="0"/>
              <w:jc w:val="left"/>
              <w:rPr>
                <w:sz w:val="22"/>
                <w:szCs w:val="22"/>
              </w:rPr>
            </w:pPr>
          </w:p>
          <w:p w:rsidR="00A3784F" w:rsidRDefault="00A3784F" w:rsidP="00A3784F">
            <w:pPr>
              <w:pStyle w:val="a3"/>
              <w:spacing w:line="240" w:lineRule="auto"/>
              <w:ind w:left="35" w:firstLine="0"/>
              <w:jc w:val="left"/>
              <w:rPr>
                <w:sz w:val="22"/>
                <w:szCs w:val="22"/>
              </w:rPr>
            </w:pPr>
          </w:p>
          <w:p w:rsidR="00A3784F" w:rsidRDefault="00A3784F" w:rsidP="00A3784F">
            <w:pPr>
              <w:pStyle w:val="a3"/>
              <w:spacing w:line="240" w:lineRule="auto"/>
              <w:ind w:left="35" w:firstLine="0"/>
              <w:jc w:val="left"/>
              <w:rPr>
                <w:sz w:val="22"/>
                <w:szCs w:val="22"/>
              </w:rPr>
            </w:pPr>
          </w:p>
          <w:p w:rsidR="00A3784F" w:rsidRDefault="00A3784F" w:rsidP="00A3784F">
            <w:pPr>
              <w:pStyle w:val="a3"/>
              <w:spacing w:line="240" w:lineRule="auto"/>
              <w:ind w:left="35" w:firstLine="0"/>
              <w:jc w:val="left"/>
              <w:rPr>
                <w:sz w:val="22"/>
                <w:szCs w:val="22"/>
              </w:rPr>
            </w:pPr>
          </w:p>
          <w:p w:rsidR="00A3784F" w:rsidRDefault="00A3784F" w:rsidP="00A3784F">
            <w:pPr>
              <w:pStyle w:val="a3"/>
              <w:spacing w:line="240" w:lineRule="auto"/>
              <w:ind w:left="35" w:firstLine="0"/>
              <w:jc w:val="left"/>
              <w:rPr>
                <w:sz w:val="22"/>
                <w:szCs w:val="22"/>
              </w:rPr>
            </w:pPr>
          </w:p>
          <w:p w:rsidR="00DF3359" w:rsidRDefault="00DF3359" w:rsidP="00A3784F">
            <w:pPr>
              <w:pStyle w:val="a3"/>
              <w:spacing w:line="240" w:lineRule="auto"/>
              <w:ind w:left="35" w:firstLine="0"/>
              <w:jc w:val="left"/>
              <w:rPr>
                <w:sz w:val="22"/>
                <w:szCs w:val="22"/>
              </w:rPr>
            </w:pPr>
          </w:p>
          <w:p w:rsidR="00DF3359" w:rsidRDefault="00DF3359" w:rsidP="00A3784F">
            <w:pPr>
              <w:pStyle w:val="a3"/>
              <w:spacing w:line="240" w:lineRule="auto"/>
              <w:ind w:left="35" w:firstLine="0"/>
              <w:jc w:val="left"/>
              <w:rPr>
                <w:sz w:val="22"/>
                <w:szCs w:val="22"/>
              </w:rPr>
            </w:pPr>
          </w:p>
          <w:p w:rsidR="00DF3359" w:rsidRDefault="00DF3359" w:rsidP="00A3784F">
            <w:pPr>
              <w:pStyle w:val="a3"/>
              <w:spacing w:line="240" w:lineRule="auto"/>
              <w:ind w:left="35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2.Реконструкция </w:t>
            </w:r>
            <w:proofErr w:type="spellStart"/>
            <w:r>
              <w:rPr>
                <w:sz w:val="22"/>
                <w:szCs w:val="22"/>
              </w:rPr>
              <w:t>ступерей</w:t>
            </w:r>
            <w:proofErr w:type="spellEnd"/>
          </w:p>
          <w:p w:rsidR="00DF3359" w:rsidRPr="00A3784F" w:rsidRDefault="00DF3359" w:rsidP="00A3784F">
            <w:pPr>
              <w:pStyle w:val="a3"/>
              <w:spacing w:line="240" w:lineRule="auto"/>
              <w:ind w:left="35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59" w:rsidRDefault="00DF3359" w:rsidP="00DF335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DF3359" w:rsidRDefault="00DF3359" w:rsidP="00DF335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DF3359" w:rsidRDefault="00DF3359" w:rsidP="00DF335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DF3359" w:rsidRDefault="00DF3359" w:rsidP="00DF335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A457F2" w:rsidRDefault="00A3784F" w:rsidP="00DF335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решение с ТСР</w:t>
            </w:r>
          </w:p>
          <w:p w:rsidR="00DF3359" w:rsidRDefault="00DF3359" w:rsidP="00DF335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DF3359" w:rsidRDefault="00DF3359" w:rsidP="00DF335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DF3359" w:rsidRDefault="00DF3359" w:rsidP="00DF335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DF3359" w:rsidRDefault="00DF3359" w:rsidP="00DF335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DF3359" w:rsidRDefault="00DF3359" w:rsidP="00DF335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DF3359" w:rsidRDefault="00DF3359" w:rsidP="00DF335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DF3359" w:rsidRDefault="00DF3359" w:rsidP="00DF335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DF3359" w:rsidRPr="003E303A" w:rsidRDefault="00DF3359" w:rsidP="00DF3359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A457F2" w:rsidRPr="003E303A" w:rsidTr="00DF3359">
        <w:trPr>
          <w:trHeight w:val="82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A457F2" w:rsidP="005670B4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A457F2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Пандус (внутри здания)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1A028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1A028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1A028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1A0282" w:rsidP="001A02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1A0282" w:rsidP="001A02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1A0282" w:rsidP="001A02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1A028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A457F2" w:rsidRPr="003E303A" w:rsidTr="00DF3359">
        <w:trPr>
          <w:trHeight w:val="69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A457F2" w:rsidP="005670B4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A457F2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Лифт пассажирский (или подъемник)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1A028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1A028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1A028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1A0282" w:rsidP="001A02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1A0282" w:rsidP="001A02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1A0282" w:rsidP="001A028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1A028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A457F2" w:rsidRPr="003E303A" w:rsidTr="00DF3359">
        <w:trPr>
          <w:trHeight w:val="63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A457F2" w:rsidP="005670B4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A457F2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Дверь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907250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EE3DC7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250" w:rsidRDefault="00907250" w:rsidP="00907250">
            <w:pPr>
              <w:pStyle w:val="a3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907250">
              <w:rPr>
                <w:sz w:val="22"/>
                <w:szCs w:val="22"/>
              </w:rPr>
              <w:t>Информирующие обозначения помещений не расположены:</w:t>
            </w:r>
          </w:p>
          <w:p w:rsidR="00907250" w:rsidRDefault="00907250" w:rsidP="00907250">
            <w:pPr>
              <w:pStyle w:val="a3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рядом с дверью, со стороны ручки;</w:t>
            </w:r>
          </w:p>
          <w:p w:rsidR="00907250" w:rsidRPr="00907250" w:rsidRDefault="00907250" w:rsidP="00907250">
            <w:pPr>
              <w:pStyle w:val="a3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-на высоте от 1,4 до 1,75м.;</w:t>
            </w:r>
          </w:p>
          <w:p w:rsidR="00A457F2" w:rsidRDefault="00907250" w:rsidP="00907250">
            <w:pPr>
              <w:pStyle w:val="a3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</w:t>
            </w:r>
            <w:r w:rsidR="00A457F2" w:rsidRPr="00907250">
              <w:rPr>
                <w:sz w:val="22"/>
                <w:szCs w:val="22"/>
              </w:rPr>
              <w:t>тсутствует дублирование рельефными знаками</w:t>
            </w:r>
            <w:r>
              <w:rPr>
                <w:sz w:val="22"/>
                <w:szCs w:val="22"/>
              </w:rPr>
              <w:t>.</w:t>
            </w:r>
          </w:p>
          <w:p w:rsidR="00C74C8D" w:rsidRDefault="00907250" w:rsidP="00C74C8D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C74C8D" w:rsidRPr="001357A4">
              <w:rPr>
                <w:b/>
                <w:sz w:val="22"/>
                <w:szCs w:val="22"/>
              </w:rPr>
              <w:t xml:space="preserve"> Крепление двери не соответствует</w:t>
            </w:r>
            <w:r w:rsidR="00C74C8D">
              <w:rPr>
                <w:sz w:val="22"/>
                <w:szCs w:val="22"/>
              </w:rPr>
              <w:t xml:space="preserve"> требованиям:</w:t>
            </w:r>
          </w:p>
          <w:p w:rsidR="00C74C8D" w:rsidRDefault="00C74C8D" w:rsidP="00C74C8D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на петлях одностороннего действия, но отсутствуют фиксаторы в положениях «открыто» и «закрыто»,</w:t>
            </w:r>
          </w:p>
          <w:p w:rsidR="00C74C8D" w:rsidRDefault="00C74C8D" w:rsidP="00C74C8D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не обеспечивает задержку закрывания продолжительностью не менее 5 сек.</w:t>
            </w:r>
          </w:p>
          <w:p w:rsidR="001F502E" w:rsidRPr="001357A4" w:rsidRDefault="001F502E" w:rsidP="001F502E">
            <w:pPr>
              <w:pStyle w:val="a3"/>
              <w:spacing w:line="240" w:lineRule="auto"/>
              <w:ind w:left="34" w:firstLine="0"/>
              <w:jc w:val="lef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1357A4">
              <w:rPr>
                <w:b/>
                <w:sz w:val="22"/>
                <w:szCs w:val="22"/>
              </w:rPr>
              <w:t xml:space="preserve"> Полотно двери:</w:t>
            </w:r>
          </w:p>
          <w:p w:rsidR="001F502E" w:rsidRDefault="001F502E" w:rsidP="001F502E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нижняя часть до высоты 0,3 м. от уровня пола не защищена </w:t>
            </w:r>
            <w:proofErr w:type="spellStart"/>
            <w:r>
              <w:rPr>
                <w:sz w:val="22"/>
                <w:szCs w:val="22"/>
              </w:rPr>
              <w:t>противоударной</w:t>
            </w:r>
            <w:proofErr w:type="spellEnd"/>
            <w:r>
              <w:rPr>
                <w:sz w:val="22"/>
                <w:szCs w:val="22"/>
              </w:rPr>
              <w:t xml:space="preserve"> полосой;</w:t>
            </w:r>
          </w:p>
          <w:p w:rsidR="001F502E" w:rsidRDefault="001F502E" w:rsidP="001F502E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отсутствуют смотровые панели из прозрачного ударопрочного материала на высоте о,3-0,9 м. от уровня пола.</w:t>
            </w:r>
          </w:p>
          <w:p w:rsidR="00907250" w:rsidRPr="00E37D6E" w:rsidRDefault="00907250" w:rsidP="00907250">
            <w:pPr>
              <w:pStyle w:val="a3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</w:p>
          <w:p w:rsidR="00A457F2" w:rsidRPr="003E303A" w:rsidRDefault="00A457F2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Default="00C74C8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</w:t>
            </w:r>
          </w:p>
          <w:p w:rsidR="00C74C8D" w:rsidRDefault="00C74C8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C74C8D" w:rsidRDefault="00C74C8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C74C8D" w:rsidRDefault="00C74C8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C74C8D" w:rsidRDefault="00C74C8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C74C8D" w:rsidRDefault="00C74C8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C74C8D" w:rsidRDefault="00C74C8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C74C8D" w:rsidRDefault="00C74C8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C74C8D" w:rsidRDefault="00C74C8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  <w:p w:rsidR="00C74C8D" w:rsidRDefault="00C74C8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C74C8D" w:rsidRDefault="00C74C8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C74C8D" w:rsidRDefault="00C74C8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C74C8D" w:rsidRDefault="00C74C8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C74C8D" w:rsidRDefault="00C74C8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C74C8D" w:rsidRDefault="00C74C8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1F502E" w:rsidRDefault="001F502E" w:rsidP="001F502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  <w:p w:rsidR="00C74C8D" w:rsidRDefault="00C74C8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C74C8D" w:rsidRDefault="00C74C8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C74C8D" w:rsidRDefault="00C74C8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C74C8D" w:rsidRPr="003E303A" w:rsidRDefault="00C74C8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Default="00C74C8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1.Монтаж входной двери отвечающей требованиям.</w:t>
            </w:r>
          </w:p>
          <w:p w:rsidR="00C74C8D" w:rsidRDefault="00C74C8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C74C8D" w:rsidRDefault="00C74C8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C74C8D" w:rsidRDefault="00C74C8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C74C8D" w:rsidRDefault="00C74C8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C74C8D" w:rsidRDefault="00C74C8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C74C8D" w:rsidRDefault="00C74C8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C74C8D" w:rsidRDefault="00C74C8D" w:rsidP="00C74C8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2.Монтаж входной двери отвечающей требованиям.</w:t>
            </w:r>
          </w:p>
          <w:p w:rsidR="00C74C8D" w:rsidRDefault="00C74C8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C74C8D" w:rsidRDefault="00C74C8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C74C8D" w:rsidRDefault="00C74C8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C74C8D" w:rsidRDefault="00C74C8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C74C8D" w:rsidRDefault="00C74C8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1F502E" w:rsidRDefault="001F502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1F502E" w:rsidRDefault="001F502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1F502E" w:rsidRDefault="001F502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1F502E" w:rsidRDefault="001F502E" w:rsidP="001F502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3.Монтаж входной двери отвечающей требованиям.</w:t>
            </w:r>
          </w:p>
          <w:p w:rsidR="00C74C8D" w:rsidRDefault="00C74C8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C74C8D" w:rsidRDefault="00C74C8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C74C8D" w:rsidRDefault="00C74C8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C74C8D" w:rsidRDefault="00C74C8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C74C8D" w:rsidRDefault="00C74C8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C74C8D" w:rsidRDefault="00C74C8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C74C8D" w:rsidRDefault="00C74C8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C74C8D" w:rsidRPr="003E303A" w:rsidRDefault="00C74C8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C74C8D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(текущий, капитальный)</w:t>
            </w:r>
          </w:p>
        </w:tc>
      </w:tr>
      <w:tr w:rsidR="00A457F2" w:rsidRPr="003E303A" w:rsidTr="00DF3359">
        <w:trPr>
          <w:trHeight w:val="84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A457F2" w:rsidP="005670B4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3.6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A457F2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Пути эвакуации (в т.ч. зоны безопасности)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1F502E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1F502E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 эвакуации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1F502E" w:rsidP="001F502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1F502E" w:rsidP="001F502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1F502E" w:rsidP="001F502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1F502E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A457F2" w:rsidRPr="003E303A" w:rsidTr="00DF3359">
        <w:trPr>
          <w:trHeight w:val="70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A457F2" w:rsidP="005670B4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A457F2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E303A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FB32B0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EE3DC7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BD" w:rsidRPr="00101CBD" w:rsidRDefault="00FB32B0" w:rsidP="00101CBD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FB32B0">
              <w:rPr>
                <w:sz w:val="22"/>
                <w:szCs w:val="22"/>
              </w:rPr>
              <w:t>Отсутствуют выключатели и защищенные розетки – на высоте 0,8 м. от уровня пола.</w:t>
            </w:r>
          </w:p>
          <w:p w:rsidR="00FB32B0" w:rsidRDefault="00FB32B0" w:rsidP="00FB32B0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Отсутствуют зоны отдыха:</w:t>
            </w:r>
          </w:p>
          <w:p w:rsidR="00FB32B0" w:rsidRDefault="00FB32B0" w:rsidP="00FB32B0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каждом доступном МГН этаже в том числе и инвалидов на креслах-качалках) на 2-3 места</w:t>
            </w:r>
          </w:p>
          <w:p w:rsidR="00FB32B0" w:rsidRDefault="00CF7E60" w:rsidP="00CF7E60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="00FB32B0">
              <w:rPr>
                <w:sz w:val="22"/>
                <w:szCs w:val="22"/>
              </w:rPr>
              <w:t>Отсутствует предупредительная информация о препятствии (перед дверными проемами перед поворотом эвакуационных путей);</w:t>
            </w:r>
          </w:p>
          <w:p w:rsidR="00FB32B0" w:rsidRPr="00FB32B0" w:rsidRDefault="00FB32B0" w:rsidP="00FB32B0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на расстоянии 0,6 м. до объекта информации</w:t>
            </w:r>
          </w:p>
          <w:p w:rsidR="00A457F2" w:rsidRDefault="00A60DCB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визуальная ( в виде контрастно-окрашенной поверхности либо световых маячков);</w:t>
            </w:r>
          </w:p>
          <w:p w:rsidR="00A60DCB" w:rsidRPr="003E303A" w:rsidRDefault="00A60DCB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тактильная (рифленая поверхность)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Default="00FB32B0" w:rsidP="00FB32B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</w:t>
            </w:r>
          </w:p>
          <w:p w:rsidR="00FB32B0" w:rsidRDefault="00FB32B0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FB32B0" w:rsidRDefault="00FB32B0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FB32B0" w:rsidRDefault="00FB32B0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FB32B0" w:rsidRDefault="00FB32B0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FB32B0" w:rsidRDefault="00FB32B0" w:rsidP="00FB32B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</w:t>
            </w:r>
          </w:p>
          <w:p w:rsidR="00FB32B0" w:rsidRDefault="00FB32B0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FB32B0" w:rsidRDefault="00FB32B0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FB32B0" w:rsidRDefault="00FB32B0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FB32B0" w:rsidRDefault="00FB32B0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FB32B0" w:rsidRDefault="00FB32B0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FB32B0" w:rsidRDefault="00FB32B0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FB32B0" w:rsidRDefault="00FB32B0" w:rsidP="00FB32B0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  <w:p w:rsidR="00FB32B0" w:rsidRDefault="00FB32B0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FB32B0" w:rsidRDefault="00FB32B0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FB32B0" w:rsidRDefault="00FB32B0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FB32B0" w:rsidRDefault="00FB32B0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FB32B0" w:rsidRDefault="00FB32B0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FB32B0" w:rsidRDefault="00FB32B0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FB32B0" w:rsidRPr="003E303A" w:rsidRDefault="00FB32B0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CBD" w:rsidRDefault="00101CB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1.Монтаж выключателей и розеток на высоте 0,8 м. от уровня пола</w:t>
            </w:r>
          </w:p>
          <w:p w:rsidR="00101CBD" w:rsidRDefault="00101CB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Организация зон отдыха на каждом этаже</w:t>
            </w:r>
          </w:p>
          <w:p w:rsidR="00101CBD" w:rsidRDefault="00101CB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101CBD" w:rsidRDefault="00101CB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101CBD" w:rsidRDefault="00101CB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101CBD" w:rsidRDefault="00101CB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101CBD" w:rsidRDefault="00101CB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101CBD" w:rsidRPr="00101CBD" w:rsidRDefault="00101CBD" w:rsidP="00101CBD">
            <w:pPr>
              <w:pStyle w:val="a3"/>
              <w:spacing w:line="240" w:lineRule="auto"/>
              <w:ind w:left="35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3.Монтаж предупредительной информации о препятствии</w:t>
            </w:r>
          </w:p>
          <w:p w:rsidR="00101CBD" w:rsidRDefault="00101CB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101CBD" w:rsidRDefault="00101CB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101CBD" w:rsidRDefault="00101CB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101CBD" w:rsidRDefault="00101CB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101CBD" w:rsidRDefault="00101CB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101CBD" w:rsidRDefault="00101CB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101CBD" w:rsidRDefault="00101CB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101CBD" w:rsidRPr="003E303A" w:rsidRDefault="00101CB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E303A" w:rsidRDefault="00101CBD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(текущий, капитальный)</w:t>
            </w:r>
          </w:p>
        </w:tc>
      </w:tr>
    </w:tbl>
    <w:p w:rsidR="00A457F2" w:rsidRPr="00D42E58" w:rsidRDefault="00A457F2" w:rsidP="00A457F2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p w:rsidR="00A457F2" w:rsidRDefault="00A457F2" w:rsidP="00A457F2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II</w:t>
      </w:r>
      <w:r w:rsidRPr="00AC764A">
        <w:rPr>
          <w:b/>
          <w:bCs/>
          <w:sz w:val="24"/>
          <w:szCs w:val="24"/>
        </w:rPr>
        <w:t>Заключение по зоне:</w:t>
      </w:r>
    </w:p>
    <w:p w:rsidR="00A457F2" w:rsidRPr="007E7D8C" w:rsidRDefault="00A457F2" w:rsidP="00A457F2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2"/>
        <w:gridCol w:w="2365"/>
        <w:gridCol w:w="1075"/>
        <w:gridCol w:w="1029"/>
        <w:gridCol w:w="2475"/>
      </w:tblGrid>
      <w:tr w:rsidR="00A457F2" w:rsidRPr="00352D0C" w:rsidTr="005670B4">
        <w:trPr>
          <w:trHeight w:val="473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F2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E7D8C">
              <w:rPr>
                <w:b/>
                <w:bCs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bCs/>
                <w:sz w:val="22"/>
                <w:szCs w:val="22"/>
              </w:rPr>
              <w:t>*</w:t>
            </w:r>
          </w:p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F2" w:rsidRDefault="00A457F2" w:rsidP="005670B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Рекомендации </w:t>
            </w:r>
          </w:p>
          <w:p w:rsidR="00A457F2" w:rsidRDefault="00A457F2" w:rsidP="005670B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по адаптации </w:t>
            </w:r>
          </w:p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A457F2" w:rsidRPr="00352D0C" w:rsidTr="005670B4">
        <w:trPr>
          <w:trHeight w:val="551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A457F2" w:rsidRPr="00352D0C" w:rsidTr="005670B4">
        <w:trPr>
          <w:trHeight w:val="68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F2" w:rsidRPr="00A60DCB" w:rsidRDefault="00A60DCB" w:rsidP="005670B4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60DCB">
              <w:rPr>
                <w:b/>
                <w:sz w:val="22"/>
                <w:szCs w:val="22"/>
              </w:rPr>
              <w:t>Пути движения внутри здания (в т. ч. путей эвакуации).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A60DCB" w:rsidRDefault="00A60DCB" w:rsidP="005670B4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A60DCB">
              <w:rPr>
                <w:b/>
                <w:sz w:val="22"/>
                <w:szCs w:val="22"/>
              </w:rPr>
              <w:t>ДЧ-И</w:t>
            </w:r>
            <w:r w:rsidRPr="00A60DCB">
              <w:rPr>
                <w:sz w:val="22"/>
                <w:szCs w:val="22"/>
              </w:rPr>
              <w:t>(Г,У)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EE3DC7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5-7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F2" w:rsidRPr="00352D0C" w:rsidRDefault="00A60DCB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(текущий, капитальный)</w:t>
            </w:r>
          </w:p>
        </w:tc>
      </w:tr>
    </w:tbl>
    <w:p w:rsidR="00A457F2" w:rsidRPr="008A5971" w:rsidRDefault="00A457F2" w:rsidP="00A457F2">
      <w:pPr>
        <w:spacing w:line="240" w:lineRule="auto"/>
        <w:ind w:firstLine="708"/>
        <w:jc w:val="left"/>
        <w:rPr>
          <w:sz w:val="16"/>
          <w:szCs w:val="16"/>
        </w:rPr>
      </w:pPr>
    </w:p>
    <w:p w:rsidR="00A457F2" w:rsidRPr="00A60DCB" w:rsidRDefault="00A457F2" w:rsidP="00A457F2">
      <w:pPr>
        <w:spacing w:line="240" w:lineRule="auto"/>
        <w:ind w:firstLine="708"/>
        <w:jc w:val="left"/>
        <w:rPr>
          <w:sz w:val="24"/>
          <w:szCs w:val="24"/>
        </w:rPr>
      </w:pPr>
      <w:r w:rsidRPr="00A60DCB">
        <w:rPr>
          <w:sz w:val="24"/>
          <w:szCs w:val="24"/>
        </w:rPr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A457F2" w:rsidRPr="00A60DCB" w:rsidRDefault="00A457F2" w:rsidP="00A60DCB">
      <w:pPr>
        <w:spacing w:line="240" w:lineRule="auto"/>
        <w:ind w:firstLine="708"/>
        <w:jc w:val="left"/>
        <w:rPr>
          <w:sz w:val="24"/>
          <w:szCs w:val="24"/>
        </w:rPr>
      </w:pPr>
      <w:r w:rsidRPr="00A60DCB">
        <w:rPr>
          <w:sz w:val="24"/>
          <w:szCs w:val="24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457F2" w:rsidRPr="00A60DCB" w:rsidRDefault="00A457F2" w:rsidP="00A60DCB">
      <w:pPr>
        <w:spacing w:line="240" w:lineRule="auto"/>
        <w:ind w:firstLine="708"/>
        <w:jc w:val="left"/>
        <w:rPr>
          <w:sz w:val="24"/>
          <w:szCs w:val="24"/>
        </w:rPr>
      </w:pPr>
    </w:p>
    <w:p w:rsidR="00A457F2" w:rsidRPr="00A60DCB" w:rsidRDefault="00A457F2" w:rsidP="00A60DCB">
      <w:pPr>
        <w:spacing w:line="240" w:lineRule="auto"/>
        <w:ind w:firstLine="708"/>
        <w:jc w:val="left"/>
        <w:rPr>
          <w:sz w:val="24"/>
          <w:szCs w:val="24"/>
        </w:rPr>
      </w:pPr>
      <w:r w:rsidRPr="00A12FB0">
        <w:rPr>
          <w:b/>
          <w:sz w:val="24"/>
          <w:szCs w:val="24"/>
        </w:rPr>
        <w:t>Комментарий к заключению</w:t>
      </w:r>
      <w:r w:rsidRPr="00A60DCB">
        <w:rPr>
          <w:sz w:val="24"/>
          <w:szCs w:val="24"/>
        </w:rPr>
        <w:t>:</w:t>
      </w:r>
      <w:r w:rsidR="00AE50F3">
        <w:rPr>
          <w:sz w:val="24"/>
          <w:szCs w:val="24"/>
        </w:rPr>
        <w:t xml:space="preserve"> в вестибюлях следует предусматривать установку звуковых информаторов по типу телефонов-автоматов, которыми могут пользоваться посетители с недостатками зрения и </w:t>
      </w:r>
      <w:proofErr w:type="spellStart"/>
      <w:r w:rsidR="00AE50F3">
        <w:rPr>
          <w:sz w:val="24"/>
          <w:szCs w:val="24"/>
        </w:rPr>
        <w:t>текстофонов</w:t>
      </w:r>
      <w:proofErr w:type="spellEnd"/>
      <w:r w:rsidR="00AE50F3">
        <w:rPr>
          <w:sz w:val="24"/>
          <w:szCs w:val="24"/>
        </w:rPr>
        <w:t xml:space="preserve"> для посетителей с дефектами слуха.</w:t>
      </w:r>
    </w:p>
    <w:p w:rsidR="00A457F2" w:rsidRPr="00664254" w:rsidRDefault="00A457F2" w:rsidP="00AE50F3">
      <w:pPr>
        <w:spacing w:line="240" w:lineRule="auto"/>
        <w:ind w:firstLine="0"/>
        <w:rPr>
          <w:sz w:val="22"/>
          <w:szCs w:val="22"/>
        </w:rPr>
      </w:pPr>
      <w:r>
        <w:rPr>
          <w:sz w:val="24"/>
          <w:szCs w:val="24"/>
        </w:rPr>
        <w:br w:type="page"/>
      </w:r>
      <w:r>
        <w:rPr>
          <w:sz w:val="22"/>
          <w:szCs w:val="22"/>
        </w:rPr>
        <w:lastRenderedPageBreak/>
        <w:t>Приложение 4 (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>)</w:t>
      </w:r>
    </w:p>
    <w:p w:rsidR="00A457F2" w:rsidRDefault="00A457F2" w:rsidP="00C15C1F">
      <w:pPr>
        <w:spacing w:line="240" w:lineRule="auto"/>
        <w:ind w:firstLine="0"/>
        <w:jc w:val="lef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№ </w:t>
      </w:r>
      <w:r w:rsidR="00C15C1F">
        <w:rPr>
          <w:sz w:val="22"/>
          <w:szCs w:val="22"/>
        </w:rPr>
        <w:t>1 от «25» 05. 2018</w:t>
      </w:r>
      <w:r w:rsidR="00C15C1F" w:rsidRPr="00664254">
        <w:rPr>
          <w:sz w:val="22"/>
          <w:szCs w:val="22"/>
        </w:rPr>
        <w:t xml:space="preserve"> г.</w:t>
      </w:r>
    </w:p>
    <w:p w:rsidR="00A457F2" w:rsidRDefault="00A457F2" w:rsidP="00A457F2">
      <w:pPr>
        <w:spacing w:line="240" w:lineRule="auto"/>
        <w:ind w:firstLine="709"/>
        <w:jc w:val="center"/>
        <w:rPr>
          <w:sz w:val="22"/>
          <w:szCs w:val="22"/>
        </w:rPr>
      </w:pPr>
    </w:p>
    <w:p w:rsidR="00A457F2" w:rsidRPr="00AC764A" w:rsidRDefault="00A457F2" w:rsidP="00A457F2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</w:t>
      </w:r>
      <w:r w:rsidRPr="00AC764A">
        <w:rPr>
          <w:b/>
          <w:bCs/>
          <w:sz w:val="24"/>
          <w:szCs w:val="24"/>
        </w:rPr>
        <w:t xml:space="preserve"> Результаты обследования:</w:t>
      </w:r>
    </w:p>
    <w:p w:rsidR="00A457F2" w:rsidRPr="00AC764A" w:rsidRDefault="00A457F2" w:rsidP="00A457F2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</w:rPr>
        <w:t>4. Зоны целевого назначения здания (целевого посещения объекта)</w:t>
      </w:r>
    </w:p>
    <w:p w:rsidR="00A457F2" w:rsidRDefault="00A457F2" w:rsidP="00A457F2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</w:rPr>
        <w:t xml:space="preserve">Вариант </w:t>
      </w:r>
      <w:r w:rsidRPr="00AC764A">
        <w:rPr>
          <w:b/>
          <w:bCs/>
          <w:sz w:val="24"/>
          <w:szCs w:val="24"/>
          <w:lang w:val="en-US"/>
        </w:rPr>
        <w:t>I</w:t>
      </w:r>
      <w:r w:rsidRPr="00AC764A">
        <w:rPr>
          <w:b/>
          <w:bCs/>
          <w:sz w:val="24"/>
          <w:szCs w:val="24"/>
        </w:rPr>
        <w:t xml:space="preserve"> – зона обслуживания инвалидов</w:t>
      </w:r>
    </w:p>
    <w:p w:rsidR="00DD73F9" w:rsidRPr="0060543B" w:rsidRDefault="00DD73F9" w:rsidP="00DD73F9">
      <w:pPr>
        <w:spacing w:line="240" w:lineRule="auto"/>
        <w:ind w:left="360" w:firstLine="0"/>
        <w:rPr>
          <w:b/>
          <w:sz w:val="24"/>
          <w:szCs w:val="24"/>
          <w:u w:val="single"/>
        </w:rPr>
      </w:pPr>
      <w:r w:rsidRPr="0060543B">
        <w:rPr>
          <w:b/>
          <w:sz w:val="24"/>
          <w:szCs w:val="24"/>
          <w:u w:val="single"/>
        </w:rPr>
        <w:t>Муниципальное автономное дошкольное образовательное учреждение №218</w:t>
      </w:r>
    </w:p>
    <w:p w:rsidR="00DD73F9" w:rsidRPr="0060543B" w:rsidRDefault="00DD73F9" w:rsidP="00DD73F9">
      <w:pPr>
        <w:spacing w:line="240" w:lineRule="auto"/>
        <w:ind w:hanging="284"/>
        <w:jc w:val="center"/>
        <w:rPr>
          <w:b/>
          <w:sz w:val="24"/>
          <w:szCs w:val="24"/>
          <w:u w:val="single"/>
        </w:rPr>
      </w:pPr>
      <w:r w:rsidRPr="0060543B">
        <w:rPr>
          <w:b/>
          <w:sz w:val="24"/>
          <w:szCs w:val="24"/>
          <w:u w:val="single"/>
        </w:rPr>
        <w:t>«Детский сад общеразвивающего вида с приоритетным осуществлением деятельности по художественно – эстетическому направлению развития воспитанников»,</w:t>
      </w:r>
    </w:p>
    <w:p w:rsidR="00DD73F9" w:rsidRPr="0040592F" w:rsidRDefault="00DD73F9" w:rsidP="00DD73F9">
      <w:pPr>
        <w:pStyle w:val="a3"/>
        <w:spacing w:line="240" w:lineRule="auto"/>
        <w:ind w:firstLine="0"/>
        <w:jc w:val="center"/>
        <w:rPr>
          <w:b/>
          <w:sz w:val="24"/>
          <w:szCs w:val="24"/>
          <w:u w:val="single"/>
        </w:rPr>
      </w:pPr>
      <w:r w:rsidRPr="0040592F">
        <w:rPr>
          <w:b/>
          <w:sz w:val="24"/>
          <w:szCs w:val="24"/>
          <w:u w:val="single"/>
        </w:rPr>
        <w:t>МАДОУ №218 «Детский сад общеразвивающего вида»</w:t>
      </w:r>
    </w:p>
    <w:p w:rsidR="00DD73F9" w:rsidRPr="0040592F" w:rsidRDefault="00DD73F9" w:rsidP="00DD73F9">
      <w:pPr>
        <w:pStyle w:val="a3"/>
        <w:spacing w:line="240" w:lineRule="auto"/>
        <w:ind w:firstLine="0"/>
        <w:jc w:val="center"/>
        <w:rPr>
          <w:sz w:val="24"/>
          <w:szCs w:val="24"/>
          <w:u w:val="single"/>
        </w:rPr>
      </w:pPr>
      <w:r w:rsidRPr="0040592F">
        <w:rPr>
          <w:sz w:val="24"/>
          <w:szCs w:val="24"/>
          <w:u w:val="single"/>
        </w:rPr>
        <w:t>650056 г.Кемерово, Бульвар Строителей 41-А</w:t>
      </w:r>
    </w:p>
    <w:p w:rsidR="00DD73F9" w:rsidRPr="00AC764A" w:rsidRDefault="00DD73F9" w:rsidP="00A457F2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A457F2" w:rsidRDefault="00A457F2" w:rsidP="00A457F2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10342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843"/>
        <w:gridCol w:w="771"/>
        <w:gridCol w:w="567"/>
        <w:gridCol w:w="567"/>
        <w:gridCol w:w="2552"/>
        <w:gridCol w:w="850"/>
        <w:gridCol w:w="1985"/>
        <w:gridCol w:w="815"/>
      </w:tblGrid>
      <w:tr w:rsidR="00A457F2" w:rsidRPr="008C523B" w:rsidTr="00DD73F9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A457F2" w:rsidP="005670B4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A457F2" w:rsidP="005670B4">
            <w:pPr>
              <w:spacing w:line="240" w:lineRule="auto"/>
              <w:ind w:left="-108" w:right="-108" w:firstLine="0"/>
              <w:jc w:val="center"/>
              <w:rPr>
                <w:b/>
                <w:bCs/>
                <w:sz w:val="21"/>
                <w:szCs w:val="21"/>
              </w:rPr>
            </w:pPr>
            <w:r w:rsidRPr="00016758">
              <w:rPr>
                <w:b/>
                <w:bCs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A457F2" w:rsidP="005670B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A457F2" w:rsidP="005670B4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8C523B">
              <w:rPr>
                <w:b/>
                <w:bCs/>
                <w:sz w:val="21"/>
                <w:szCs w:val="21"/>
              </w:rPr>
              <w:t xml:space="preserve">Выявленные нарушения </w:t>
            </w:r>
          </w:p>
          <w:p w:rsidR="00A457F2" w:rsidRPr="008C523B" w:rsidRDefault="00A457F2" w:rsidP="005670B4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8C523B">
              <w:rPr>
                <w:b/>
                <w:bCs/>
                <w:sz w:val="21"/>
                <w:szCs w:val="21"/>
              </w:rPr>
              <w:t>и замечания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A457F2" w:rsidP="005670B4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8C523B">
              <w:rPr>
                <w:b/>
                <w:bCs/>
                <w:sz w:val="21"/>
                <w:szCs w:val="21"/>
              </w:rPr>
              <w:t>Работы по адаптации объектов</w:t>
            </w:r>
          </w:p>
        </w:tc>
      </w:tr>
      <w:tr w:rsidR="00A457F2" w:rsidRPr="008C523B" w:rsidTr="00DD73F9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A457F2" w:rsidP="005670B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A457F2" w:rsidP="005670B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A457F2" w:rsidP="005670B4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A457F2" w:rsidP="005670B4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на</w:t>
            </w:r>
          </w:p>
          <w:p w:rsidR="00A457F2" w:rsidRPr="008C523B" w:rsidRDefault="00A457F2" w:rsidP="005670B4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плане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A457F2" w:rsidP="005670B4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№ фото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A457F2" w:rsidP="005670B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A457F2" w:rsidP="005670B4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8C523B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r w:rsidRPr="008C523B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r w:rsidRPr="008C523B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A457F2" w:rsidP="005670B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A457F2" w:rsidP="005670B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8C523B">
              <w:rPr>
                <w:sz w:val="21"/>
                <w:szCs w:val="21"/>
              </w:rPr>
              <w:t>Виды работ</w:t>
            </w:r>
          </w:p>
        </w:tc>
      </w:tr>
      <w:tr w:rsidR="00A457F2" w:rsidRPr="008C523B" w:rsidTr="00DD73F9">
        <w:trPr>
          <w:trHeight w:val="8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A457F2" w:rsidP="005670B4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A457F2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Кабинетная форма обслуживания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DD73F9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4C4B7C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AE3DAA" w:rsidRDefault="00AE3DAA" w:rsidP="00AE3DAA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D73F9" w:rsidRPr="00AE3DAA">
              <w:rPr>
                <w:b/>
                <w:sz w:val="22"/>
                <w:szCs w:val="22"/>
              </w:rPr>
              <w:t>1.Свободное пространство:</w:t>
            </w:r>
          </w:p>
          <w:p w:rsidR="00DD73F9" w:rsidRDefault="00DD73F9" w:rsidP="00DD73F9">
            <w:pPr>
              <w:pStyle w:val="a3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DD73F9">
              <w:rPr>
                <w:sz w:val="22"/>
                <w:szCs w:val="22"/>
              </w:rPr>
              <w:t>- размеры в плане</w:t>
            </w:r>
            <w:r>
              <w:rPr>
                <w:sz w:val="22"/>
                <w:szCs w:val="22"/>
              </w:rPr>
              <w:t xml:space="preserve"> – менее 0,9 на 1,5 м. (около  столов, других мест обслуживания, у настенных приборов, аппаратов и устройств для инвалидов)</w:t>
            </w:r>
          </w:p>
          <w:p w:rsidR="00DD73F9" w:rsidRDefault="00DD73F9" w:rsidP="00DD73F9">
            <w:pPr>
              <w:pStyle w:val="a3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DD73F9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>Зона для самостоятельного разворота</w:t>
            </w:r>
            <w:r>
              <w:rPr>
                <w:sz w:val="22"/>
                <w:szCs w:val="22"/>
              </w:rPr>
              <w:t xml:space="preserve"> инвалида на кресле-коляске (на 90-180градусов) – менее 1.4 м. в диаметре.</w:t>
            </w:r>
          </w:p>
          <w:p w:rsidR="00DD73F9" w:rsidRDefault="00DD73F9" w:rsidP="00DD73F9">
            <w:pPr>
              <w:pStyle w:val="a3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DD73F9">
              <w:rPr>
                <w:b/>
                <w:sz w:val="22"/>
                <w:szCs w:val="22"/>
              </w:rPr>
              <w:t>3. Подходы к оборудованию и мебели</w:t>
            </w:r>
            <w:r>
              <w:rPr>
                <w:sz w:val="22"/>
                <w:szCs w:val="22"/>
              </w:rPr>
              <w:t>:</w:t>
            </w:r>
          </w:p>
          <w:p w:rsidR="00DD73F9" w:rsidRDefault="00DD73F9" w:rsidP="00DD73F9">
            <w:pPr>
              <w:pStyle w:val="a3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менее 0,9 м;</w:t>
            </w:r>
          </w:p>
          <w:p w:rsidR="00DD73F9" w:rsidRDefault="00DD73F9" w:rsidP="00DD73F9">
            <w:pPr>
              <w:pStyle w:val="a3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менее 1,2 м (при необходимости поворота кресла-коляски на 90 градусов)</w:t>
            </w:r>
          </w:p>
          <w:p w:rsidR="00DD73F9" w:rsidRPr="00AE3DAA" w:rsidRDefault="00DD73F9" w:rsidP="00DD73F9">
            <w:pPr>
              <w:pStyle w:val="a3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 w:rsidRPr="00DD73F9">
              <w:rPr>
                <w:b/>
                <w:sz w:val="22"/>
                <w:szCs w:val="22"/>
              </w:rPr>
              <w:t>4. Высота столов</w:t>
            </w:r>
            <w:r w:rsidR="00AE3DAA">
              <w:rPr>
                <w:sz w:val="22"/>
                <w:szCs w:val="22"/>
              </w:rPr>
              <w:t>над уровнем пола для индивидуального пользования инвалидов на креслах-колясках – более 0,8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Default="00AE3DAA" w:rsidP="00AE3DA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  <w:p w:rsidR="00AE3DAA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E3DAA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E3DAA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E3DAA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E3DAA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E3DAA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E3DAA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E3DAA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E3DAA" w:rsidRDefault="00AE3DAA" w:rsidP="00AE3DA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  <w:p w:rsidR="00AE3DAA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E3DAA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E3DAA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E3DAA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E3DAA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E3DAA" w:rsidRDefault="00AE3DAA" w:rsidP="00AE3DA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  <w:p w:rsidR="00AE3DAA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E3DAA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E3DAA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E3DAA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E3DAA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E3DAA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E3DAA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E3DAA" w:rsidRDefault="00AE3DAA" w:rsidP="00AE3DA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  <w:p w:rsidR="00AE3DAA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E3DAA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E3DAA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E3DAA" w:rsidRPr="008C523B" w:rsidRDefault="00AE3DAA" w:rsidP="00AE3DA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1.Адаптация свободного пространства.</w:t>
            </w:r>
          </w:p>
          <w:p w:rsidR="00AE3DAA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E3DAA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E3DAA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E3DAA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E3DAA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E3DAA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E3DAA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E3DAA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2.адаптация зоны для самостоятельного разворота</w:t>
            </w:r>
          </w:p>
          <w:p w:rsidR="00AE3DAA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E3DAA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E3DAA" w:rsidRPr="00AE3DAA" w:rsidRDefault="00AE3DAA" w:rsidP="00AE3DAA">
            <w:pPr>
              <w:pStyle w:val="a3"/>
              <w:spacing w:line="240" w:lineRule="auto"/>
              <w:ind w:left="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3.Адаптация подходов к оборудованию и мебели</w:t>
            </w:r>
          </w:p>
          <w:p w:rsidR="00AE3DAA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E3DAA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E3DAA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E3DAA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E3DAA" w:rsidRPr="00AE3DAA" w:rsidRDefault="00AE3DAA" w:rsidP="00AE3DAA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4.Адаптация мебели</w:t>
            </w:r>
          </w:p>
          <w:p w:rsidR="00AE3DAA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E3DAA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E3DAA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AE3DAA" w:rsidRPr="008C523B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DAA" w:rsidRDefault="00AE3DAA" w:rsidP="00AE3DA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решение с ТСР</w:t>
            </w:r>
          </w:p>
          <w:p w:rsidR="00A457F2" w:rsidRPr="008C523B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457F2" w:rsidRPr="008C523B" w:rsidTr="00DD73F9">
        <w:trPr>
          <w:trHeight w:val="84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A457F2" w:rsidP="005670B4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A457F2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Зальная форма обслуживания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AE3DAA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4C4B7C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AE3DAA" w:rsidRDefault="00AE3DAA" w:rsidP="00AE3DAA">
            <w:pPr>
              <w:pStyle w:val="a3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AE3DAA">
              <w:rPr>
                <w:b/>
                <w:sz w:val="22"/>
                <w:szCs w:val="22"/>
              </w:rPr>
              <w:t xml:space="preserve">Места для инвалидов: </w:t>
            </w:r>
            <w:r w:rsidRPr="00AE3DAA">
              <w:rPr>
                <w:sz w:val="22"/>
                <w:szCs w:val="22"/>
              </w:rPr>
              <w:t>в доступном для них зоне зала, не обеспечивается:</w:t>
            </w:r>
          </w:p>
          <w:p w:rsidR="00AE3DAA" w:rsidRDefault="00371D5F" w:rsidP="00AE3DAA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 w:rsidRPr="00371D5F">
              <w:rPr>
                <w:sz w:val="22"/>
                <w:szCs w:val="22"/>
              </w:rPr>
              <w:t xml:space="preserve">-полное восприятие демонстрационных, </w:t>
            </w:r>
            <w:proofErr w:type="spellStart"/>
            <w:r w:rsidRPr="00371D5F">
              <w:rPr>
                <w:sz w:val="22"/>
                <w:szCs w:val="22"/>
              </w:rPr>
              <w:lastRenderedPageBreak/>
              <w:t>зрелищных,инфорационных,музыкальных</w:t>
            </w:r>
            <w:proofErr w:type="spellEnd"/>
            <w:r w:rsidRPr="00371D5F">
              <w:rPr>
                <w:sz w:val="22"/>
                <w:szCs w:val="22"/>
              </w:rPr>
              <w:t xml:space="preserve"> программ и материалов. В зальных помещениях есть два </w:t>
            </w:r>
            <w:proofErr w:type="spellStart"/>
            <w:r w:rsidRPr="00371D5F">
              <w:rPr>
                <w:sz w:val="22"/>
                <w:szCs w:val="22"/>
              </w:rPr>
              <w:t>расредоточенных</w:t>
            </w:r>
            <w:proofErr w:type="spellEnd"/>
            <w:r w:rsidRPr="00371D5F">
              <w:rPr>
                <w:sz w:val="22"/>
                <w:szCs w:val="22"/>
              </w:rPr>
              <w:t xml:space="preserve"> выхода, но не приспособлены для прохода МГН</w:t>
            </w:r>
          </w:p>
          <w:p w:rsidR="00371D5F" w:rsidRDefault="00371D5F" w:rsidP="00AE3DAA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 xml:space="preserve">Меры безопасности: </w:t>
            </w:r>
            <w:r>
              <w:rPr>
                <w:sz w:val="22"/>
                <w:szCs w:val="22"/>
              </w:rPr>
              <w:t xml:space="preserve">у мест или зон для зрителей на креслах колясках зрительных и лекционных залах (ограда, буферная полоса, </w:t>
            </w:r>
            <w:proofErr w:type="spellStart"/>
            <w:r>
              <w:rPr>
                <w:sz w:val="22"/>
                <w:szCs w:val="22"/>
              </w:rPr>
              <w:t>поребрик</w:t>
            </w:r>
            <w:proofErr w:type="spellEnd"/>
            <w:r>
              <w:rPr>
                <w:sz w:val="22"/>
                <w:szCs w:val="22"/>
              </w:rPr>
              <w:t xml:space="preserve"> ) –отсутствуют</w:t>
            </w:r>
          </w:p>
          <w:p w:rsidR="00371D5F" w:rsidRDefault="00371D5F" w:rsidP="00AE3DAA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 w:rsidRPr="00371D5F">
              <w:rPr>
                <w:b/>
                <w:sz w:val="22"/>
                <w:szCs w:val="22"/>
              </w:rPr>
              <w:t>3.</w:t>
            </w:r>
            <w:r>
              <w:rPr>
                <w:b/>
                <w:sz w:val="22"/>
                <w:szCs w:val="22"/>
              </w:rPr>
              <w:t>Не расположены места</w:t>
            </w:r>
            <w:r w:rsidRPr="00371D5F">
              <w:rPr>
                <w:sz w:val="22"/>
                <w:szCs w:val="22"/>
                <w:u w:val="single"/>
              </w:rPr>
              <w:t>с учетом эвакуации</w:t>
            </w:r>
            <w:r>
              <w:rPr>
                <w:sz w:val="22"/>
                <w:szCs w:val="22"/>
              </w:rPr>
              <w:t>:</w:t>
            </w:r>
          </w:p>
          <w:p w:rsidR="00371D5F" w:rsidRDefault="00371D5F" w:rsidP="00AE3DAA">
            <w:pPr>
              <w:pStyle w:val="a3"/>
              <w:spacing w:line="240" w:lineRule="auto"/>
              <w:ind w:left="34" w:firstLine="0"/>
              <w:jc w:val="left"/>
              <w:rPr>
                <w:b/>
                <w:sz w:val="22"/>
                <w:szCs w:val="22"/>
              </w:rPr>
            </w:pPr>
            <w:r w:rsidRPr="00371D5F">
              <w:rPr>
                <w:b/>
                <w:sz w:val="22"/>
                <w:szCs w:val="22"/>
              </w:rPr>
              <w:t>- в зрительных залах</w:t>
            </w:r>
          </w:p>
          <w:p w:rsidR="00371D5F" w:rsidRDefault="00371D5F" w:rsidP="00AE3DAA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 отдельных </w:t>
            </w:r>
            <w:proofErr w:type="spellStart"/>
            <w:r>
              <w:rPr>
                <w:sz w:val="22"/>
                <w:szCs w:val="22"/>
              </w:rPr>
              <w:t>рядах,выходящих</w:t>
            </w:r>
            <w:proofErr w:type="spellEnd"/>
            <w:r>
              <w:rPr>
                <w:sz w:val="22"/>
                <w:szCs w:val="22"/>
              </w:rPr>
              <w:t xml:space="preserve"> на самостоятельный  путь, не  пересекающийся с путями </w:t>
            </w:r>
            <w:proofErr w:type="spellStart"/>
            <w:r>
              <w:rPr>
                <w:sz w:val="22"/>
                <w:szCs w:val="22"/>
              </w:rPr>
              <w:t>эвакуции</w:t>
            </w:r>
            <w:proofErr w:type="spellEnd"/>
            <w:r>
              <w:rPr>
                <w:sz w:val="22"/>
                <w:szCs w:val="22"/>
              </w:rPr>
              <w:t xml:space="preserve"> остальной части зрителей.</w:t>
            </w:r>
          </w:p>
          <w:p w:rsidR="00371D5F" w:rsidRDefault="00371D5F" w:rsidP="00AE3DAA">
            <w:pPr>
              <w:pStyle w:val="a3"/>
              <w:spacing w:line="240" w:lineRule="auto"/>
              <w:ind w:left="34" w:firstLine="0"/>
              <w:jc w:val="left"/>
              <w:rPr>
                <w:b/>
                <w:sz w:val="22"/>
                <w:szCs w:val="22"/>
              </w:rPr>
            </w:pPr>
            <w:r w:rsidRPr="00371D5F">
              <w:rPr>
                <w:b/>
                <w:sz w:val="22"/>
                <w:szCs w:val="22"/>
              </w:rPr>
              <w:t>4.</w:t>
            </w:r>
            <w:r>
              <w:rPr>
                <w:b/>
                <w:sz w:val="22"/>
                <w:szCs w:val="22"/>
              </w:rPr>
              <w:t>Не установлены системы индивидуального прослушивания:</w:t>
            </w:r>
            <w:r>
              <w:rPr>
                <w:sz w:val="22"/>
                <w:szCs w:val="22"/>
              </w:rPr>
              <w:t xml:space="preserve"> в аудиториях, зрительных и лекционных залах вместимостью более 50 человек</w:t>
            </w:r>
            <w:r w:rsidR="00EE2248">
              <w:rPr>
                <w:sz w:val="22"/>
                <w:szCs w:val="22"/>
              </w:rPr>
              <w:t xml:space="preserve">, оборудованные фиксированными сидячими местами, предусматривать </w:t>
            </w:r>
            <w:r w:rsidR="00EE2248" w:rsidRPr="00EE2248">
              <w:rPr>
                <w:b/>
                <w:sz w:val="22"/>
                <w:szCs w:val="22"/>
              </w:rPr>
              <w:t>не менее 4% кресел.</w:t>
            </w:r>
          </w:p>
          <w:p w:rsidR="00EE2248" w:rsidRDefault="00EE2248" w:rsidP="00AE3DAA">
            <w:pPr>
              <w:pStyle w:val="a3"/>
              <w:spacing w:line="240" w:lineRule="auto"/>
              <w:ind w:left="34"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 Места для лиц с дефектами слуха:</w:t>
            </w:r>
          </w:p>
          <w:p w:rsidR="00EE2248" w:rsidRDefault="00EE2248" w:rsidP="00AE3DAA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не размещены на расстоянии не более</w:t>
            </w:r>
            <w:r w:rsidR="003C6209">
              <w:rPr>
                <w:sz w:val="22"/>
                <w:szCs w:val="22"/>
              </w:rPr>
              <w:t xml:space="preserve"> 10 м. от источника звука (или) оборудовать специальными персональными приборами усиления звука;</w:t>
            </w:r>
          </w:p>
          <w:p w:rsidR="003C6209" w:rsidRDefault="003C6209" w:rsidP="00AE3DAA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возможно применять в залах индукционный контур;</w:t>
            </w:r>
          </w:p>
          <w:p w:rsidR="003C6209" w:rsidRDefault="003C6209" w:rsidP="00AE3DAA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другие индивидуальные беспроводные </w:t>
            </w:r>
            <w:r>
              <w:rPr>
                <w:sz w:val="22"/>
                <w:szCs w:val="22"/>
              </w:rPr>
              <w:lastRenderedPageBreak/>
              <w:t>устройства;</w:t>
            </w:r>
          </w:p>
          <w:p w:rsidR="003C6209" w:rsidRDefault="003C6209" w:rsidP="00AE3DAA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располагать в зоне хорошей видимости сцены и переводчика жестового языка (возможно, выделение дополнительной зоны для переводчика).</w:t>
            </w:r>
          </w:p>
          <w:p w:rsidR="00FB71C6" w:rsidRPr="00EE2248" w:rsidRDefault="00FB71C6" w:rsidP="00AE3DAA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</w:t>
            </w: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</w:t>
            </w: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С,Г</w:t>
            </w:r>
          </w:p>
          <w:p w:rsidR="00DC4F4D" w:rsidRDefault="00DC4F4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DC4F4D" w:rsidRDefault="00DC4F4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DC4F4D" w:rsidRDefault="00DC4F4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DC4F4D" w:rsidRDefault="00DC4F4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DC4F4D" w:rsidRDefault="00DC4F4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DC4F4D" w:rsidRDefault="00DC4F4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DC4F4D" w:rsidRDefault="00DC4F4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DC4F4D" w:rsidRDefault="00DC4F4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DC4F4D" w:rsidRDefault="00DC4F4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DC4F4D" w:rsidRPr="008C523B" w:rsidRDefault="00DC4F4D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Default="00AE3DA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1.Адаптация элементов зала.</w:t>
            </w: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2.Адаптация элементов зала</w:t>
            </w: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3.Адаптация элементов зала</w:t>
            </w: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4.Адаптация элементов зала</w:t>
            </w: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3C6209" w:rsidRPr="008C523B" w:rsidRDefault="003C6209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5.Адаптация элементов зала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7A7489" w:rsidRDefault="007A7489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7A7489" w:rsidRDefault="007A7489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7A7489" w:rsidRDefault="007A7489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7A7489" w:rsidRDefault="007A7489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7A7489" w:rsidRDefault="007A7489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7A7489" w:rsidRDefault="007A7489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7A7489" w:rsidRDefault="007A7489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7A7489" w:rsidRDefault="007A7489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7A7489" w:rsidRDefault="007A7489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7A7489" w:rsidRDefault="007A7489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7A7489" w:rsidRDefault="007A7489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7A7489" w:rsidRDefault="007A7489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7A7489" w:rsidRDefault="007A7489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7A7489" w:rsidRDefault="007A7489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7A7489" w:rsidRDefault="007A7489" w:rsidP="007A7489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решение с ТСР</w:t>
            </w:r>
          </w:p>
          <w:p w:rsidR="007A7489" w:rsidRPr="008C523B" w:rsidRDefault="007A7489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457F2" w:rsidRPr="008C523B" w:rsidTr="00DD73F9">
        <w:trPr>
          <w:trHeight w:val="83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A457F2" w:rsidP="005670B4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8C523B">
              <w:rPr>
                <w:sz w:val="22"/>
                <w:szCs w:val="22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A457F2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Прилавочная форма обслуживания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FB71C6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FB71C6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FB71C6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A457F2" w:rsidP="00FB71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B71C6">
              <w:rPr>
                <w:sz w:val="22"/>
                <w:szCs w:val="22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FB71C6" w:rsidP="00FB71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FB71C6" w:rsidP="00FB71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FB71C6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A457F2" w:rsidRPr="008C523B" w:rsidTr="00DD73F9">
        <w:trPr>
          <w:trHeight w:val="9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A457F2" w:rsidP="005670B4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A457F2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Форма обслуживания с перемещением по маршруту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FB71C6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FB71C6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FB71C6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A457F2" w:rsidP="00FB71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B71C6">
              <w:rPr>
                <w:sz w:val="22"/>
                <w:szCs w:val="22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FB71C6" w:rsidP="00FB71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FB71C6" w:rsidP="00FB71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FB71C6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A457F2" w:rsidRPr="008C523B" w:rsidTr="00DD73F9">
        <w:trPr>
          <w:trHeight w:val="8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A457F2" w:rsidP="005670B4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C523B">
              <w:rPr>
                <w:sz w:val="22"/>
                <w:szCs w:val="22"/>
              </w:rPr>
              <w:t>.5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A457F2" w:rsidP="005670B4">
            <w:pPr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 w:rsidRPr="003212F4">
              <w:rPr>
                <w:sz w:val="22"/>
                <w:szCs w:val="22"/>
              </w:rPr>
              <w:t>Кабина индивидуального обслуживания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FB71C6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FB71C6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FB71C6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A457F2" w:rsidP="00FB71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B71C6">
              <w:rPr>
                <w:sz w:val="22"/>
                <w:szCs w:val="22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FB71C6" w:rsidP="00FB71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FB71C6" w:rsidP="00FB71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FB71C6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A457F2" w:rsidRPr="008C523B" w:rsidTr="00DD73F9">
        <w:trPr>
          <w:trHeight w:val="84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A457F2" w:rsidP="005670B4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A457F2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C523B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FB71C6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4C4B7C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C6" w:rsidRDefault="00A457F2" w:rsidP="00FB71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FB71C6">
              <w:rPr>
                <w:sz w:val="22"/>
                <w:szCs w:val="22"/>
              </w:rPr>
              <w:t>1.</w:t>
            </w:r>
            <w:r w:rsidR="00FB71C6">
              <w:rPr>
                <w:sz w:val="22"/>
                <w:szCs w:val="22"/>
              </w:rPr>
              <w:t>Места целевого назначения могут быть универсальными либо специально выделенными для инвалидов и других МГН (в том числе вблизи входов).</w:t>
            </w:r>
          </w:p>
          <w:p w:rsidR="00FB71C6" w:rsidRDefault="00FB71C6" w:rsidP="00FB71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2.Информирующие обозначения помещений не расположены </w:t>
            </w:r>
          </w:p>
          <w:p w:rsidR="00A457F2" w:rsidRPr="00FB71C6" w:rsidRDefault="00FB71C6" w:rsidP="00FB71C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A457F2" w:rsidRPr="00FB71C6">
              <w:rPr>
                <w:sz w:val="22"/>
                <w:szCs w:val="22"/>
              </w:rPr>
              <w:t xml:space="preserve">рядом с дверью, со стороны дверной ручки </w:t>
            </w:r>
            <w:r>
              <w:rPr>
                <w:sz w:val="22"/>
                <w:szCs w:val="22"/>
              </w:rPr>
              <w:t xml:space="preserve">- </w:t>
            </w:r>
            <w:r w:rsidR="00A457F2" w:rsidRPr="00FB71C6">
              <w:rPr>
                <w:sz w:val="22"/>
                <w:szCs w:val="22"/>
              </w:rPr>
              <w:t>на высоте</w:t>
            </w:r>
            <w:r>
              <w:rPr>
                <w:sz w:val="22"/>
                <w:szCs w:val="22"/>
              </w:rPr>
              <w:t xml:space="preserve"> от 1,4 до</w:t>
            </w:r>
          </w:p>
          <w:p w:rsidR="00A457F2" w:rsidRDefault="00A457F2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1, 75 м.</w:t>
            </w:r>
          </w:p>
          <w:p w:rsidR="00A457F2" w:rsidRDefault="00FB71C6" w:rsidP="005670B4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FB71C6">
              <w:rPr>
                <w:sz w:val="22"/>
                <w:szCs w:val="22"/>
              </w:rPr>
              <w:t>- о</w:t>
            </w:r>
            <w:r w:rsidR="00A457F2" w:rsidRPr="00FB71C6">
              <w:rPr>
                <w:sz w:val="22"/>
                <w:szCs w:val="22"/>
              </w:rPr>
              <w:t>тсутствует дублирование рельефными знаками</w:t>
            </w:r>
            <w:r>
              <w:rPr>
                <w:sz w:val="22"/>
                <w:szCs w:val="22"/>
              </w:rPr>
              <w:t>.</w:t>
            </w:r>
          </w:p>
          <w:p w:rsidR="00FB71C6" w:rsidRPr="008C523B" w:rsidRDefault="00FB71C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8C523B" w:rsidRDefault="00A457F2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7A" w:rsidRDefault="00C1577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1.Организация мест целевого назначения в соответствии с назначениями</w:t>
            </w:r>
          </w:p>
          <w:p w:rsidR="00C1577A" w:rsidRDefault="00C1577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C1577A" w:rsidRDefault="00C1577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C1577A" w:rsidRDefault="00C1577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C1577A" w:rsidRDefault="00C1577A" w:rsidP="00C1577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2.Адаптация входной двери отвечающей требованиям.</w:t>
            </w:r>
          </w:p>
          <w:p w:rsidR="00C1577A" w:rsidRDefault="00C1577A" w:rsidP="00C1577A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C1577A" w:rsidRDefault="00C1577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C1577A" w:rsidRDefault="00C1577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C1577A" w:rsidRDefault="00C1577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C1577A" w:rsidRDefault="00C1577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C1577A" w:rsidRPr="008C523B" w:rsidRDefault="00C1577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1C6" w:rsidRDefault="00FB71C6" w:rsidP="00FB71C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решение с ТСР</w:t>
            </w:r>
          </w:p>
          <w:p w:rsidR="00A457F2" w:rsidRPr="008C523B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A457F2" w:rsidRDefault="00A457F2" w:rsidP="00FB71C6">
      <w:pPr>
        <w:spacing w:line="240" w:lineRule="auto"/>
        <w:ind w:firstLine="0"/>
        <w:rPr>
          <w:b/>
          <w:bCs/>
          <w:sz w:val="24"/>
          <w:szCs w:val="24"/>
        </w:rPr>
      </w:pPr>
    </w:p>
    <w:p w:rsidR="00FB71C6" w:rsidRDefault="00FB71C6" w:rsidP="00FB71C6">
      <w:pPr>
        <w:spacing w:line="240" w:lineRule="auto"/>
        <w:ind w:firstLine="0"/>
        <w:rPr>
          <w:b/>
          <w:bCs/>
          <w:sz w:val="24"/>
          <w:szCs w:val="24"/>
        </w:rPr>
      </w:pPr>
    </w:p>
    <w:p w:rsidR="00FB71C6" w:rsidRDefault="00FB71C6" w:rsidP="00FB71C6">
      <w:pPr>
        <w:spacing w:line="240" w:lineRule="auto"/>
        <w:ind w:firstLine="0"/>
        <w:rPr>
          <w:b/>
          <w:bCs/>
          <w:sz w:val="24"/>
          <w:szCs w:val="24"/>
        </w:rPr>
      </w:pPr>
    </w:p>
    <w:p w:rsidR="00FB71C6" w:rsidRDefault="00FB71C6" w:rsidP="00FB71C6">
      <w:pPr>
        <w:spacing w:line="240" w:lineRule="auto"/>
        <w:ind w:firstLine="0"/>
        <w:rPr>
          <w:b/>
          <w:bCs/>
          <w:sz w:val="24"/>
          <w:szCs w:val="24"/>
        </w:rPr>
      </w:pPr>
    </w:p>
    <w:p w:rsidR="00FB71C6" w:rsidRPr="0035486C" w:rsidRDefault="00FB71C6" w:rsidP="00FB71C6">
      <w:pPr>
        <w:spacing w:line="240" w:lineRule="auto"/>
        <w:ind w:firstLine="0"/>
        <w:rPr>
          <w:b/>
          <w:bCs/>
          <w:sz w:val="24"/>
          <w:szCs w:val="24"/>
        </w:rPr>
      </w:pPr>
    </w:p>
    <w:p w:rsidR="00A457F2" w:rsidRDefault="00A457F2" w:rsidP="00A457F2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II</w:t>
      </w:r>
      <w:r w:rsidRPr="00AC764A">
        <w:rPr>
          <w:b/>
          <w:bCs/>
          <w:sz w:val="24"/>
          <w:szCs w:val="24"/>
        </w:rPr>
        <w:t>Заключение по зоне:</w:t>
      </w:r>
    </w:p>
    <w:p w:rsidR="00A457F2" w:rsidRPr="007E7D8C" w:rsidRDefault="00A457F2" w:rsidP="00A457F2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2"/>
        <w:gridCol w:w="2365"/>
        <w:gridCol w:w="1075"/>
        <w:gridCol w:w="1029"/>
        <w:gridCol w:w="2475"/>
      </w:tblGrid>
      <w:tr w:rsidR="00A457F2" w:rsidRPr="00352D0C" w:rsidTr="005670B4">
        <w:trPr>
          <w:trHeight w:val="473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F2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E7D8C">
              <w:rPr>
                <w:b/>
                <w:bCs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bCs/>
                <w:sz w:val="22"/>
                <w:szCs w:val="22"/>
              </w:rPr>
              <w:t>*</w:t>
            </w:r>
          </w:p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F2" w:rsidRDefault="00A457F2" w:rsidP="005670B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Рекомендации </w:t>
            </w:r>
          </w:p>
          <w:p w:rsidR="00A457F2" w:rsidRDefault="00A457F2" w:rsidP="005670B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по адаптации </w:t>
            </w:r>
          </w:p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A457F2" w:rsidRPr="00352D0C" w:rsidTr="005670B4">
        <w:trPr>
          <w:trHeight w:val="551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A457F2" w:rsidRPr="00352D0C" w:rsidTr="005670B4">
        <w:trPr>
          <w:trHeight w:val="68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C6" w:rsidRDefault="00FB71C6" w:rsidP="00FB71C6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C764A">
              <w:rPr>
                <w:b/>
                <w:bCs/>
                <w:sz w:val="24"/>
                <w:szCs w:val="24"/>
              </w:rPr>
              <w:t xml:space="preserve">Вариант </w:t>
            </w:r>
            <w:r w:rsidRPr="00AC764A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AC764A">
              <w:rPr>
                <w:b/>
                <w:bCs/>
                <w:sz w:val="24"/>
                <w:szCs w:val="24"/>
              </w:rPr>
              <w:t xml:space="preserve"> – зона обслуживания инвалидов</w:t>
            </w:r>
          </w:p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FB71C6" w:rsidRDefault="00FB71C6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FB71C6">
              <w:rPr>
                <w:b/>
                <w:sz w:val="22"/>
                <w:szCs w:val="22"/>
              </w:rPr>
              <w:t xml:space="preserve">ДЧ-И </w:t>
            </w:r>
            <w:r>
              <w:rPr>
                <w:sz w:val="22"/>
                <w:szCs w:val="22"/>
              </w:rPr>
              <w:t>(У)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4C4B7C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8-9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AD2" w:rsidRDefault="00397AD2" w:rsidP="00397AD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397AD2" w:rsidRDefault="00397AD2" w:rsidP="00397AD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решение с ТСР</w:t>
            </w:r>
          </w:p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A457F2" w:rsidRDefault="00A457F2" w:rsidP="00A457F2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A457F2" w:rsidRPr="00105253" w:rsidRDefault="00A457F2" w:rsidP="00A457F2">
      <w:pPr>
        <w:spacing w:line="240" w:lineRule="auto"/>
        <w:ind w:firstLine="708"/>
        <w:jc w:val="left"/>
        <w:rPr>
          <w:sz w:val="24"/>
          <w:szCs w:val="24"/>
        </w:rPr>
      </w:pPr>
      <w:r w:rsidRPr="00105253">
        <w:rPr>
          <w:sz w:val="24"/>
          <w:szCs w:val="24"/>
        </w:rPr>
        <w:lastRenderedPageBreak/>
        <w:t>* указывается: 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</w:p>
    <w:p w:rsidR="00A457F2" w:rsidRPr="00105253" w:rsidRDefault="00A457F2" w:rsidP="00105253">
      <w:pPr>
        <w:spacing w:line="240" w:lineRule="auto"/>
        <w:ind w:firstLine="708"/>
        <w:jc w:val="left"/>
        <w:rPr>
          <w:sz w:val="24"/>
          <w:szCs w:val="24"/>
        </w:rPr>
      </w:pPr>
      <w:r w:rsidRPr="00105253">
        <w:rPr>
          <w:sz w:val="24"/>
          <w:szCs w:val="24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457F2" w:rsidRDefault="00A457F2" w:rsidP="00105253">
      <w:pPr>
        <w:spacing w:line="240" w:lineRule="auto"/>
        <w:ind w:firstLine="708"/>
        <w:jc w:val="left"/>
        <w:rPr>
          <w:sz w:val="24"/>
          <w:szCs w:val="24"/>
        </w:rPr>
      </w:pPr>
    </w:p>
    <w:p w:rsidR="00A457F2" w:rsidRPr="00105253" w:rsidRDefault="00A457F2" w:rsidP="004B2D54">
      <w:pPr>
        <w:spacing w:line="240" w:lineRule="auto"/>
        <w:ind w:firstLine="708"/>
        <w:rPr>
          <w:sz w:val="24"/>
          <w:szCs w:val="24"/>
        </w:rPr>
      </w:pPr>
      <w:r w:rsidRPr="00A12FB0">
        <w:rPr>
          <w:b/>
          <w:sz w:val="24"/>
          <w:szCs w:val="24"/>
        </w:rPr>
        <w:t>Комментарий к заключению</w:t>
      </w:r>
      <w:r w:rsidRPr="00105253">
        <w:rPr>
          <w:sz w:val="24"/>
          <w:szCs w:val="24"/>
        </w:rPr>
        <w:t>:</w:t>
      </w:r>
      <w:r w:rsidR="007705A1" w:rsidRPr="00105253">
        <w:rPr>
          <w:sz w:val="24"/>
          <w:szCs w:val="24"/>
        </w:rPr>
        <w:t xml:space="preserve"> предусматривать </w:t>
      </w:r>
      <w:r w:rsidR="007705A1" w:rsidRPr="004B2D54">
        <w:rPr>
          <w:b/>
          <w:sz w:val="24"/>
          <w:szCs w:val="24"/>
        </w:rPr>
        <w:t>не менее  5% мест для инвалидов и других МГН</w:t>
      </w:r>
      <w:r w:rsidR="007705A1" w:rsidRPr="00105253">
        <w:rPr>
          <w:sz w:val="24"/>
          <w:szCs w:val="24"/>
        </w:rPr>
        <w:t xml:space="preserve"> от общей вместимости учреждения или расчетного количества посетителей (в том числе и  при выделении зон специализированного обслуживания МГН в здании)</w:t>
      </w:r>
    </w:p>
    <w:p w:rsidR="00D47A96" w:rsidRPr="00D47A96" w:rsidRDefault="00A457F2" w:rsidP="00D47A96">
      <w:pPr>
        <w:spacing w:line="240" w:lineRule="auto"/>
        <w:ind w:firstLine="708"/>
        <w:jc w:val="left"/>
        <w:rPr>
          <w:sz w:val="22"/>
          <w:szCs w:val="22"/>
        </w:rPr>
      </w:pPr>
      <w:r w:rsidRPr="00105253">
        <w:rPr>
          <w:sz w:val="24"/>
          <w:szCs w:val="24"/>
        </w:rPr>
        <w:br w:type="page"/>
      </w:r>
    </w:p>
    <w:p w:rsidR="00A457F2" w:rsidRPr="00664254" w:rsidRDefault="00A457F2" w:rsidP="00D47A96">
      <w:pPr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</w:t>
      </w:r>
      <w:r w:rsidRPr="00235463">
        <w:rPr>
          <w:sz w:val="22"/>
          <w:szCs w:val="22"/>
        </w:rPr>
        <w:t>5</w:t>
      </w:r>
    </w:p>
    <w:p w:rsidR="00A457F2" w:rsidRDefault="00A457F2" w:rsidP="00D47A96">
      <w:pPr>
        <w:spacing w:line="240" w:lineRule="auto"/>
        <w:ind w:firstLine="0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№ </w:t>
      </w:r>
      <w:r w:rsidR="00C15C1F">
        <w:rPr>
          <w:sz w:val="22"/>
          <w:szCs w:val="22"/>
        </w:rPr>
        <w:t>1 от «25» 05. 2018</w:t>
      </w:r>
      <w:r w:rsidR="00C15C1F" w:rsidRPr="00664254">
        <w:rPr>
          <w:sz w:val="22"/>
          <w:szCs w:val="22"/>
        </w:rPr>
        <w:t xml:space="preserve"> г.</w:t>
      </w:r>
    </w:p>
    <w:p w:rsidR="00A457F2" w:rsidRDefault="00A457F2" w:rsidP="00A457F2">
      <w:pPr>
        <w:spacing w:line="240" w:lineRule="auto"/>
        <w:ind w:firstLine="709"/>
        <w:jc w:val="right"/>
        <w:rPr>
          <w:sz w:val="22"/>
          <w:szCs w:val="22"/>
        </w:rPr>
      </w:pPr>
    </w:p>
    <w:p w:rsidR="00A457F2" w:rsidRPr="00B6695A" w:rsidRDefault="00A457F2" w:rsidP="00A457F2">
      <w:pPr>
        <w:spacing w:line="240" w:lineRule="auto"/>
        <w:ind w:firstLine="709"/>
        <w:jc w:val="center"/>
        <w:rPr>
          <w:sz w:val="24"/>
          <w:szCs w:val="24"/>
        </w:rPr>
      </w:pPr>
    </w:p>
    <w:p w:rsidR="00A457F2" w:rsidRPr="00B6695A" w:rsidRDefault="00A457F2" w:rsidP="00A457F2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B6695A">
        <w:rPr>
          <w:b/>
          <w:bCs/>
          <w:sz w:val="24"/>
          <w:szCs w:val="24"/>
          <w:lang w:val="en-US"/>
        </w:rPr>
        <w:t>I</w:t>
      </w:r>
      <w:r w:rsidRPr="00B6695A">
        <w:rPr>
          <w:b/>
          <w:bCs/>
          <w:sz w:val="24"/>
          <w:szCs w:val="24"/>
        </w:rPr>
        <w:t xml:space="preserve"> Результаты обследования:</w:t>
      </w:r>
    </w:p>
    <w:p w:rsidR="00A457F2" w:rsidRPr="00B6695A" w:rsidRDefault="00A457F2" w:rsidP="00A457F2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B6695A">
        <w:rPr>
          <w:b/>
          <w:bCs/>
          <w:sz w:val="24"/>
          <w:szCs w:val="24"/>
        </w:rPr>
        <w:t>5. Санитарно-гигиенических помещений</w:t>
      </w:r>
    </w:p>
    <w:p w:rsidR="00D47A96" w:rsidRPr="0060543B" w:rsidRDefault="00D47A96" w:rsidP="00D47A96">
      <w:pPr>
        <w:spacing w:line="240" w:lineRule="auto"/>
        <w:ind w:left="360" w:firstLine="0"/>
        <w:rPr>
          <w:b/>
          <w:sz w:val="24"/>
          <w:szCs w:val="24"/>
          <w:u w:val="single"/>
        </w:rPr>
      </w:pPr>
      <w:r w:rsidRPr="0060543B">
        <w:rPr>
          <w:b/>
          <w:sz w:val="24"/>
          <w:szCs w:val="24"/>
          <w:u w:val="single"/>
        </w:rPr>
        <w:t>Муниципальное автономное дошкольное образовательное учреждение №218</w:t>
      </w:r>
    </w:p>
    <w:p w:rsidR="00D47A96" w:rsidRPr="0060543B" w:rsidRDefault="00D47A96" w:rsidP="00D47A96">
      <w:pPr>
        <w:spacing w:line="240" w:lineRule="auto"/>
        <w:ind w:hanging="284"/>
        <w:jc w:val="center"/>
        <w:rPr>
          <w:b/>
          <w:sz w:val="24"/>
          <w:szCs w:val="24"/>
          <w:u w:val="single"/>
        </w:rPr>
      </w:pPr>
      <w:r w:rsidRPr="0060543B">
        <w:rPr>
          <w:b/>
          <w:sz w:val="24"/>
          <w:szCs w:val="24"/>
          <w:u w:val="single"/>
        </w:rPr>
        <w:t>«Детский сад общеразвивающего вида с приоритетным осуществлением деятельности по художественно – эстетическому направлению развития воспитанников»,</w:t>
      </w:r>
    </w:p>
    <w:p w:rsidR="00D47A96" w:rsidRPr="0040592F" w:rsidRDefault="00D47A96" w:rsidP="00D47A96">
      <w:pPr>
        <w:pStyle w:val="a3"/>
        <w:spacing w:line="240" w:lineRule="auto"/>
        <w:ind w:firstLine="0"/>
        <w:jc w:val="center"/>
        <w:rPr>
          <w:b/>
          <w:sz w:val="24"/>
          <w:szCs w:val="24"/>
          <w:u w:val="single"/>
        </w:rPr>
      </w:pPr>
      <w:r w:rsidRPr="0040592F">
        <w:rPr>
          <w:b/>
          <w:sz w:val="24"/>
          <w:szCs w:val="24"/>
          <w:u w:val="single"/>
        </w:rPr>
        <w:t>МАДОУ №218 «Детский сад общеразвивающего вида»</w:t>
      </w:r>
    </w:p>
    <w:p w:rsidR="00D47A96" w:rsidRPr="0040592F" w:rsidRDefault="00D47A96" w:rsidP="00D47A96">
      <w:pPr>
        <w:pStyle w:val="a3"/>
        <w:spacing w:line="240" w:lineRule="auto"/>
        <w:ind w:firstLine="0"/>
        <w:jc w:val="center"/>
        <w:rPr>
          <w:sz w:val="24"/>
          <w:szCs w:val="24"/>
          <w:u w:val="single"/>
        </w:rPr>
      </w:pPr>
      <w:r w:rsidRPr="0040592F">
        <w:rPr>
          <w:sz w:val="24"/>
          <w:szCs w:val="24"/>
          <w:u w:val="single"/>
        </w:rPr>
        <w:t>650056 г.Кемерово, Бульвар Строителей 41-А</w:t>
      </w:r>
    </w:p>
    <w:p w:rsidR="00A457F2" w:rsidRPr="00235463" w:rsidRDefault="00A457F2" w:rsidP="00A457F2">
      <w:pPr>
        <w:spacing w:line="240" w:lineRule="auto"/>
        <w:ind w:firstLine="0"/>
        <w:jc w:val="center"/>
        <w:rPr>
          <w:sz w:val="25"/>
          <w:szCs w:val="25"/>
        </w:rPr>
      </w:pPr>
    </w:p>
    <w:p w:rsidR="00A457F2" w:rsidRDefault="00A457F2" w:rsidP="00A457F2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843"/>
        <w:gridCol w:w="666"/>
        <w:gridCol w:w="567"/>
        <w:gridCol w:w="567"/>
        <w:gridCol w:w="2835"/>
        <w:gridCol w:w="850"/>
        <w:gridCol w:w="1985"/>
        <w:gridCol w:w="815"/>
      </w:tblGrid>
      <w:tr w:rsidR="00A457F2" w:rsidRPr="005947CC" w:rsidTr="00D47A96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left="-108" w:right="-108" w:firstLine="0"/>
              <w:jc w:val="center"/>
              <w:rPr>
                <w:b/>
                <w:bCs/>
                <w:sz w:val="21"/>
                <w:szCs w:val="21"/>
              </w:rPr>
            </w:pPr>
            <w:r w:rsidRPr="005947CC">
              <w:rPr>
                <w:b/>
                <w:bCs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947CC">
              <w:rPr>
                <w:b/>
                <w:bCs/>
                <w:sz w:val="21"/>
                <w:szCs w:val="21"/>
              </w:rPr>
              <w:t xml:space="preserve">Выявленные нарушения </w:t>
            </w:r>
          </w:p>
          <w:p w:rsidR="00A457F2" w:rsidRPr="005947CC" w:rsidRDefault="00A457F2" w:rsidP="005670B4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947CC">
              <w:rPr>
                <w:b/>
                <w:bCs/>
                <w:sz w:val="21"/>
                <w:szCs w:val="21"/>
              </w:rPr>
              <w:t>и замечания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947CC">
              <w:rPr>
                <w:b/>
                <w:bCs/>
                <w:sz w:val="21"/>
                <w:szCs w:val="21"/>
              </w:rPr>
              <w:t>Работы по адаптации объектов</w:t>
            </w:r>
          </w:p>
        </w:tc>
      </w:tr>
      <w:tr w:rsidR="00A457F2" w:rsidRPr="005947CC" w:rsidTr="00D47A96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на</w:t>
            </w:r>
          </w:p>
          <w:p w:rsidR="00A457F2" w:rsidRPr="005947CC" w:rsidRDefault="00A457F2" w:rsidP="005670B4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плане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5947CC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r w:rsidRPr="005947CC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r w:rsidRPr="005947CC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Виды работ</w:t>
            </w:r>
          </w:p>
        </w:tc>
      </w:tr>
      <w:tr w:rsidR="00A457F2" w:rsidRPr="005947CC" w:rsidTr="00D47A96">
        <w:trPr>
          <w:trHeight w:val="94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5.1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Туалетная комната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D47A96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4C4B7C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A96" w:rsidRPr="00D47A96" w:rsidRDefault="00D47A9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7A96">
              <w:rPr>
                <w:sz w:val="22"/>
                <w:szCs w:val="22"/>
              </w:rPr>
              <w:t>1.Отсутствие:</w:t>
            </w:r>
          </w:p>
          <w:p w:rsidR="00D47A96" w:rsidRPr="00D47A96" w:rsidRDefault="00D47A9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7A96">
              <w:rPr>
                <w:sz w:val="22"/>
                <w:szCs w:val="22"/>
              </w:rPr>
              <w:t xml:space="preserve">- </w:t>
            </w:r>
            <w:r w:rsidR="00A457F2" w:rsidRPr="00D47A96">
              <w:rPr>
                <w:sz w:val="22"/>
                <w:szCs w:val="22"/>
              </w:rPr>
              <w:t>дв</w:t>
            </w:r>
            <w:r w:rsidRPr="00D47A96">
              <w:rPr>
                <w:sz w:val="22"/>
                <w:szCs w:val="22"/>
              </w:rPr>
              <w:t>ухсторонней связью с дежурными,</w:t>
            </w:r>
          </w:p>
          <w:p w:rsidR="00D47A96" w:rsidRPr="00D47A96" w:rsidRDefault="00D47A9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7A96">
              <w:rPr>
                <w:sz w:val="22"/>
                <w:szCs w:val="22"/>
              </w:rPr>
              <w:t>- или кнопкой</w:t>
            </w:r>
            <w:r>
              <w:rPr>
                <w:sz w:val="22"/>
                <w:szCs w:val="22"/>
              </w:rPr>
              <w:t xml:space="preserve"> звонка (в дежурную комнату)</w:t>
            </w:r>
            <w:r w:rsidRPr="00D47A96">
              <w:rPr>
                <w:sz w:val="22"/>
                <w:szCs w:val="22"/>
              </w:rPr>
              <w:t>,</w:t>
            </w:r>
          </w:p>
          <w:p w:rsidR="00A457F2" w:rsidRDefault="00D47A96" w:rsidP="00D47A96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D47A96">
              <w:rPr>
                <w:sz w:val="22"/>
                <w:szCs w:val="22"/>
              </w:rPr>
              <w:t>-аварийное освещение.</w:t>
            </w:r>
          </w:p>
          <w:p w:rsidR="00A818C4" w:rsidRDefault="00A818C4" w:rsidP="00D47A96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A818C4" w:rsidRDefault="00A818C4" w:rsidP="00D47A96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A818C4" w:rsidRDefault="00A818C4" w:rsidP="00D47A96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A818C4" w:rsidRDefault="00A818C4" w:rsidP="00D47A96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</w:p>
          <w:p w:rsidR="00D47A96" w:rsidRDefault="00A818C4" w:rsidP="00D47A96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2.Отсутствует У</w:t>
            </w:r>
            <w:r w:rsidR="00D47A96">
              <w:rPr>
                <w:b/>
                <w:sz w:val="22"/>
                <w:szCs w:val="22"/>
              </w:rPr>
              <w:t>ниверсальная кабина:</w:t>
            </w:r>
          </w:p>
          <w:p w:rsidR="00D47A96" w:rsidRDefault="00D47A96" w:rsidP="00D47A9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D47A96">
              <w:rPr>
                <w:sz w:val="22"/>
                <w:szCs w:val="22"/>
              </w:rPr>
              <w:t>- размеры в плане</w:t>
            </w:r>
            <w:r>
              <w:rPr>
                <w:sz w:val="22"/>
                <w:szCs w:val="22"/>
              </w:rPr>
              <w:t>:</w:t>
            </w:r>
          </w:p>
          <w:p w:rsidR="00D47A96" w:rsidRDefault="00A818C4" w:rsidP="00D47A9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 – 1,65,</w:t>
            </w:r>
          </w:p>
          <w:p w:rsidR="00A818C4" w:rsidRDefault="00A818C4" w:rsidP="00D47A9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 – 1,8,</w:t>
            </w:r>
          </w:p>
          <w:p w:rsidR="00A818C4" w:rsidRDefault="00A818C4" w:rsidP="00D47A9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рядом с унитазом пространство для размещения кресла-коляски,</w:t>
            </w:r>
          </w:p>
          <w:p w:rsidR="00A818C4" w:rsidRDefault="00A818C4" w:rsidP="00D47A9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крючки для одежды, костылей и других принадлежностей.</w:t>
            </w:r>
          </w:p>
          <w:p w:rsidR="00A818C4" w:rsidRPr="00D47A96" w:rsidRDefault="00A818C4" w:rsidP="00D47A96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Кабины личной гигиены женщин: размеры в плане -1,8 на 2,6 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818C4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Default="00A818C4" w:rsidP="00A818C4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1.Мотаж</w:t>
            </w:r>
          </w:p>
          <w:p w:rsidR="00A818C4" w:rsidRDefault="00A818C4" w:rsidP="00A818C4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47A96">
              <w:rPr>
                <w:sz w:val="22"/>
                <w:szCs w:val="22"/>
              </w:rPr>
              <w:t>дв</w:t>
            </w:r>
            <w:r>
              <w:rPr>
                <w:sz w:val="22"/>
                <w:szCs w:val="22"/>
              </w:rPr>
              <w:t>ухсторонней связи</w:t>
            </w:r>
            <w:r w:rsidRPr="00D47A96">
              <w:rPr>
                <w:sz w:val="22"/>
                <w:szCs w:val="22"/>
              </w:rPr>
              <w:t xml:space="preserve"> с дежурными</w:t>
            </w:r>
          </w:p>
          <w:p w:rsidR="00A818C4" w:rsidRPr="00D47A96" w:rsidRDefault="00A818C4" w:rsidP="00A818C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или кнопки звонка (в дежурную комнату)</w:t>
            </w:r>
            <w:r w:rsidRPr="00D47A96">
              <w:rPr>
                <w:sz w:val="22"/>
                <w:szCs w:val="22"/>
              </w:rPr>
              <w:t>,</w:t>
            </w:r>
          </w:p>
          <w:p w:rsidR="00A818C4" w:rsidRDefault="00A818C4" w:rsidP="00A818C4">
            <w:pPr>
              <w:pStyle w:val="a3"/>
              <w:spacing w:line="240" w:lineRule="auto"/>
              <w:ind w:left="34" w:hanging="34"/>
              <w:jc w:val="left"/>
              <w:rPr>
                <w:sz w:val="22"/>
                <w:szCs w:val="22"/>
              </w:rPr>
            </w:pPr>
            <w:r w:rsidRPr="00D47A9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аварийного освещения</w:t>
            </w:r>
          </w:p>
          <w:p w:rsidR="00A818C4" w:rsidRDefault="00A818C4" w:rsidP="00A818C4">
            <w:pPr>
              <w:pStyle w:val="a3"/>
              <w:spacing w:line="240" w:lineRule="auto"/>
              <w:ind w:left="34" w:hanging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Монтаж Универсальной кабины</w:t>
            </w:r>
          </w:p>
          <w:p w:rsidR="00A818C4" w:rsidRDefault="00A818C4" w:rsidP="00A818C4">
            <w:pPr>
              <w:pStyle w:val="a3"/>
              <w:spacing w:line="240" w:lineRule="auto"/>
              <w:ind w:left="34" w:hanging="34"/>
              <w:jc w:val="left"/>
              <w:rPr>
                <w:sz w:val="22"/>
                <w:szCs w:val="22"/>
              </w:rPr>
            </w:pPr>
          </w:p>
          <w:p w:rsidR="00A818C4" w:rsidRDefault="00A818C4" w:rsidP="00A818C4">
            <w:pPr>
              <w:pStyle w:val="a3"/>
              <w:spacing w:line="240" w:lineRule="auto"/>
              <w:ind w:left="34" w:hanging="34"/>
              <w:jc w:val="left"/>
              <w:rPr>
                <w:sz w:val="22"/>
                <w:szCs w:val="22"/>
              </w:rPr>
            </w:pPr>
          </w:p>
          <w:p w:rsidR="00A818C4" w:rsidRDefault="00A818C4" w:rsidP="00A818C4">
            <w:pPr>
              <w:pStyle w:val="a3"/>
              <w:spacing w:line="240" w:lineRule="auto"/>
              <w:ind w:left="34" w:hanging="34"/>
              <w:jc w:val="left"/>
              <w:rPr>
                <w:sz w:val="22"/>
                <w:szCs w:val="22"/>
              </w:rPr>
            </w:pPr>
          </w:p>
          <w:p w:rsidR="00A818C4" w:rsidRDefault="00A818C4" w:rsidP="00A818C4">
            <w:pPr>
              <w:pStyle w:val="a3"/>
              <w:spacing w:line="240" w:lineRule="auto"/>
              <w:ind w:left="34" w:hanging="34"/>
              <w:jc w:val="left"/>
              <w:rPr>
                <w:sz w:val="22"/>
                <w:szCs w:val="22"/>
              </w:rPr>
            </w:pPr>
          </w:p>
          <w:p w:rsidR="00A818C4" w:rsidRDefault="00A818C4" w:rsidP="00A818C4">
            <w:pPr>
              <w:pStyle w:val="a3"/>
              <w:spacing w:line="240" w:lineRule="auto"/>
              <w:ind w:left="34" w:hanging="34"/>
              <w:jc w:val="left"/>
              <w:rPr>
                <w:sz w:val="22"/>
                <w:szCs w:val="22"/>
              </w:rPr>
            </w:pPr>
          </w:p>
          <w:p w:rsidR="00A818C4" w:rsidRDefault="00A818C4" w:rsidP="00A818C4">
            <w:pPr>
              <w:pStyle w:val="a3"/>
              <w:spacing w:line="240" w:lineRule="auto"/>
              <w:ind w:left="34" w:hanging="34"/>
              <w:jc w:val="left"/>
              <w:rPr>
                <w:sz w:val="22"/>
                <w:szCs w:val="22"/>
              </w:rPr>
            </w:pPr>
          </w:p>
          <w:p w:rsidR="00A818C4" w:rsidRDefault="00A818C4" w:rsidP="00A818C4">
            <w:pPr>
              <w:pStyle w:val="a3"/>
              <w:spacing w:line="240" w:lineRule="auto"/>
              <w:ind w:left="34" w:hanging="34"/>
              <w:jc w:val="left"/>
              <w:rPr>
                <w:sz w:val="22"/>
                <w:szCs w:val="22"/>
              </w:rPr>
            </w:pPr>
          </w:p>
          <w:p w:rsidR="00A818C4" w:rsidRDefault="00A818C4" w:rsidP="00A818C4">
            <w:pPr>
              <w:pStyle w:val="a3"/>
              <w:spacing w:line="240" w:lineRule="auto"/>
              <w:ind w:left="34" w:hanging="34"/>
              <w:jc w:val="left"/>
              <w:rPr>
                <w:sz w:val="22"/>
                <w:szCs w:val="22"/>
              </w:rPr>
            </w:pPr>
          </w:p>
          <w:p w:rsidR="00A818C4" w:rsidRDefault="00A818C4" w:rsidP="00A818C4">
            <w:pPr>
              <w:pStyle w:val="a3"/>
              <w:spacing w:line="240" w:lineRule="auto"/>
              <w:ind w:left="34" w:hanging="34"/>
              <w:jc w:val="left"/>
              <w:rPr>
                <w:sz w:val="22"/>
                <w:szCs w:val="22"/>
              </w:rPr>
            </w:pPr>
          </w:p>
          <w:p w:rsidR="00A818C4" w:rsidRDefault="00A818C4" w:rsidP="00A818C4">
            <w:pPr>
              <w:pStyle w:val="a3"/>
              <w:spacing w:line="240" w:lineRule="auto"/>
              <w:ind w:left="34" w:hanging="34"/>
              <w:jc w:val="left"/>
              <w:rPr>
                <w:sz w:val="22"/>
                <w:szCs w:val="22"/>
              </w:rPr>
            </w:pPr>
          </w:p>
          <w:p w:rsidR="00A818C4" w:rsidRDefault="00A818C4" w:rsidP="00A818C4">
            <w:pPr>
              <w:pStyle w:val="a3"/>
              <w:spacing w:line="240" w:lineRule="auto"/>
              <w:ind w:left="34" w:hanging="34"/>
              <w:jc w:val="left"/>
              <w:rPr>
                <w:sz w:val="22"/>
                <w:szCs w:val="22"/>
              </w:rPr>
            </w:pPr>
          </w:p>
          <w:p w:rsidR="00A818C4" w:rsidRDefault="00A818C4" w:rsidP="00A818C4">
            <w:pPr>
              <w:pStyle w:val="a3"/>
              <w:spacing w:line="240" w:lineRule="auto"/>
              <w:ind w:left="34" w:hanging="34"/>
              <w:jc w:val="left"/>
              <w:rPr>
                <w:sz w:val="22"/>
                <w:szCs w:val="22"/>
              </w:rPr>
            </w:pPr>
          </w:p>
          <w:p w:rsidR="00A818C4" w:rsidRDefault="00A818C4" w:rsidP="00A818C4">
            <w:pPr>
              <w:pStyle w:val="a3"/>
              <w:spacing w:line="240" w:lineRule="auto"/>
              <w:ind w:left="34" w:hanging="34"/>
              <w:jc w:val="left"/>
              <w:rPr>
                <w:sz w:val="22"/>
                <w:szCs w:val="22"/>
              </w:rPr>
            </w:pPr>
          </w:p>
          <w:p w:rsidR="00A818C4" w:rsidRPr="00A818C4" w:rsidRDefault="00A818C4" w:rsidP="00A818C4">
            <w:pPr>
              <w:pStyle w:val="a3"/>
              <w:spacing w:line="240" w:lineRule="auto"/>
              <w:ind w:left="34" w:hanging="34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818C4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Ремонт (текущий, капитальный)</w:t>
            </w:r>
          </w:p>
        </w:tc>
      </w:tr>
      <w:tr w:rsidR="00A457F2" w:rsidRPr="005947CC" w:rsidTr="00D47A96">
        <w:trPr>
          <w:trHeight w:val="98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5.2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Душевая/ ванная комната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818C4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4C4B7C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818C4" w:rsidP="00A818C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818C4" w:rsidP="00A818C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818C4" w:rsidP="00A818C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818C4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A457F2" w:rsidRPr="005947CC" w:rsidTr="00D47A96">
        <w:trPr>
          <w:trHeight w:val="9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5.3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Бытовая комната (гардеробная)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818C4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818C4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818C4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818C4" w:rsidP="00A818C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818C4" w:rsidP="00A818C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818C4" w:rsidP="00A818C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818C4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A457F2" w:rsidRPr="005947CC" w:rsidTr="00D47A96">
        <w:trPr>
          <w:trHeight w:val="9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4C4B7C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E60" w:rsidRDefault="00A457F2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CF7E60">
              <w:rPr>
                <w:sz w:val="22"/>
                <w:szCs w:val="22"/>
              </w:rPr>
              <w:t>Отсутствие универсальной кабины, доступной для всех категорий граждан:</w:t>
            </w:r>
          </w:p>
          <w:p w:rsidR="00CF7E60" w:rsidRDefault="00CF7E60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общественных уборных,</w:t>
            </w:r>
          </w:p>
          <w:p w:rsidR="00CF7E60" w:rsidRDefault="00CF7E60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любых общественных зданиях (при численности посетителей 50 человек и более или при продолжительности нахождения посетителя в здании 60 мин и более)</w:t>
            </w:r>
          </w:p>
          <w:p w:rsidR="00CF7E60" w:rsidRDefault="00CF7E60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Отсутствие поручней, штанг, поворотных или откидных сидений:</w:t>
            </w:r>
          </w:p>
          <w:p w:rsidR="00CF7E60" w:rsidRDefault="00CF7E60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других санитарно-гигиенических помещениях для всех категорий граждан, в том числе инвалидов.</w:t>
            </w:r>
          </w:p>
          <w:p w:rsidR="00CF7E60" w:rsidRDefault="00CF7E60" w:rsidP="00CF7E60">
            <w:pPr>
              <w:pStyle w:val="a3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3.Отсутсвуют и</w:t>
            </w:r>
            <w:r w:rsidRPr="00907250">
              <w:rPr>
                <w:sz w:val="22"/>
                <w:szCs w:val="22"/>
              </w:rPr>
              <w:t>нформирующие обоз</w:t>
            </w:r>
            <w:r>
              <w:rPr>
                <w:sz w:val="22"/>
                <w:szCs w:val="22"/>
              </w:rPr>
              <w:t>начения помещений</w:t>
            </w:r>
            <w:r w:rsidRPr="00907250">
              <w:rPr>
                <w:sz w:val="22"/>
                <w:szCs w:val="22"/>
              </w:rPr>
              <w:t>:</w:t>
            </w:r>
          </w:p>
          <w:p w:rsidR="00CF7E60" w:rsidRDefault="00CF7E60" w:rsidP="00CF7E60">
            <w:pPr>
              <w:pStyle w:val="a3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рядом с дверью, со стороны дверной ручки;</w:t>
            </w:r>
          </w:p>
          <w:p w:rsidR="00CF7E60" w:rsidRPr="00907250" w:rsidRDefault="00CF7E60" w:rsidP="00CF7E60">
            <w:pPr>
              <w:pStyle w:val="a3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-на высоте от 1,4 до 1,75м.;</w:t>
            </w:r>
          </w:p>
          <w:p w:rsidR="00CF7E60" w:rsidRDefault="00CF7E60" w:rsidP="00CF7E60">
            <w:pPr>
              <w:pStyle w:val="a3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907250">
              <w:rPr>
                <w:sz w:val="22"/>
                <w:szCs w:val="22"/>
              </w:rPr>
              <w:t>дублирование рельефными знаками</w:t>
            </w:r>
            <w:r>
              <w:rPr>
                <w:sz w:val="22"/>
                <w:szCs w:val="22"/>
              </w:rPr>
              <w:t>.</w:t>
            </w:r>
          </w:p>
          <w:p w:rsidR="00CF7E60" w:rsidRDefault="00CF7E60" w:rsidP="00CF7E60">
            <w:pPr>
              <w:pStyle w:val="a3"/>
              <w:spacing w:line="240" w:lineRule="auto"/>
              <w:ind w:left="60" w:firstLine="0"/>
              <w:jc w:val="left"/>
              <w:rPr>
                <w:b/>
                <w:sz w:val="22"/>
                <w:szCs w:val="22"/>
              </w:rPr>
            </w:pPr>
            <w:r w:rsidRPr="00CF7E60">
              <w:rPr>
                <w:b/>
                <w:sz w:val="22"/>
                <w:szCs w:val="22"/>
              </w:rPr>
              <w:t>4. Рекомендовано использование:</w:t>
            </w:r>
          </w:p>
          <w:p w:rsidR="00A457F2" w:rsidRPr="005947CC" w:rsidRDefault="0094690E" w:rsidP="0094690E">
            <w:pPr>
              <w:pStyle w:val="a3"/>
              <w:spacing w:line="240" w:lineRule="auto"/>
              <w:ind w:left="60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-управление спуском воды в унитазе на боковой стене кабины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Default="0094690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</w:t>
            </w:r>
          </w:p>
          <w:p w:rsidR="0094690E" w:rsidRDefault="0094690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4690E" w:rsidRDefault="0094690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4690E" w:rsidRDefault="0094690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4690E" w:rsidRDefault="0094690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4690E" w:rsidRDefault="0094690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4690E" w:rsidRDefault="0094690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4690E" w:rsidRDefault="0094690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4690E" w:rsidRDefault="0094690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4690E" w:rsidRDefault="0094690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4690E" w:rsidRDefault="0094690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4690E" w:rsidRDefault="0094690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4690E" w:rsidRDefault="0094690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</w:t>
            </w:r>
          </w:p>
          <w:p w:rsidR="0094690E" w:rsidRDefault="0094690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4690E" w:rsidRDefault="0094690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4690E" w:rsidRDefault="0094690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4690E" w:rsidRDefault="0094690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4690E" w:rsidRDefault="0094690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4690E" w:rsidRDefault="0094690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4690E" w:rsidRDefault="0094690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4690E" w:rsidRDefault="0094690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</w:t>
            </w:r>
          </w:p>
          <w:p w:rsidR="0094690E" w:rsidRDefault="0094690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4690E" w:rsidRDefault="0094690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4690E" w:rsidRDefault="0094690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4690E" w:rsidRDefault="0094690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4690E" w:rsidRDefault="0094690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4690E" w:rsidRDefault="0094690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4690E" w:rsidRDefault="0094690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4690E" w:rsidRDefault="0094690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4690E" w:rsidRDefault="0094690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</w:t>
            </w:r>
          </w:p>
          <w:p w:rsidR="0094690E" w:rsidRDefault="0094690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4690E" w:rsidRDefault="0094690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4690E" w:rsidRDefault="0094690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4690E" w:rsidRPr="005947CC" w:rsidRDefault="0094690E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690E" w:rsidRDefault="0094690E" w:rsidP="0094690E">
            <w:pPr>
              <w:pStyle w:val="a3"/>
              <w:spacing w:line="240" w:lineRule="auto"/>
              <w:ind w:left="6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1.Монтаж Универсальной кабины</w:t>
            </w:r>
          </w:p>
          <w:p w:rsidR="0094690E" w:rsidRDefault="0094690E" w:rsidP="0094690E">
            <w:pPr>
              <w:spacing w:line="240" w:lineRule="auto"/>
              <w:ind w:left="34" w:firstLine="34"/>
              <w:jc w:val="left"/>
              <w:rPr>
                <w:sz w:val="22"/>
                <w:szCs w:val="22"/>
              </w:rPr>
            </w:pPr>
          </w:p>
          <w:p w:rsidR="0094690E" w:rsidRDefault="0094690E" w:rsidP="009469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:rsidR="0094690E" w:rsidRDefault="0094690E" w:rsidP="009469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:rsidR="0094690E" w:rsidRDefault="0094690E" w:rsidP="009469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:rsidR="0094690E" w:rsidRDefault="0094690E" w:rsidP="009469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:rsidR="0094690E" w:rsidRDefault="0094690E" w:rsidP="009469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:rsidR="0094690E" w:rsidRDefault="0094690E" w:rsidP="0094690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4690E" w:rsidRDefault="0094690E" w:rsidP="009469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:rsidR="0094690E" w:rsidRPr="0094690E" w:rsidRDefault="0094690E" w:rsidP="0094690E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2.Монтаж элементов доступности в существующих санитарных комнатах</w:t>
            </w:r>
          </w:p>
          <w:p w:rsidR="0094690E" w:rsidRDefault="0094690E" w:rsidP="0094690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4690E" w:rsidRDefault="0094690E" w:rsidP="009469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:rsidR="0094690E" w:rsidRPr="0094690E" w:rsidRDefault="0094690E" w:rsidP="0094690E">
            <w:pPr>
              <w:pStyle w:val="a3"/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3.Монтаж элементов информации в существующих санитарных комнатах</w:t>
            </w:r>
          </w:p>
          <w:p w:rsidR="0094690E" w:rsidRDefault="0094690E" w:rsidP="009469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:rsidR="0094690E" w:rsidRDefault="0094690E" w:rsidP="0094690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4690E" w:rsidRDefault="0094690E" w:rsidP="0094690E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4690E" w:rsidRDefault="0094690E" w:rsidP="0094690E">
            <w:pPr>
              <w:spacing w:line="240" w:lineRule="auto"/>
              <w:ind w:firstLine="34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4.Адаптация слива воды</w:t>
            </w:r>
          </w:p>
          <w:p w:rsidR="0094690E" w:rsidRPr="0094690E" w:rsidRDefault="0094690E" w:rsidP="0094690E">
            <w:pPr>
              <w:spacing w:line="240" w:lineRule="auto"/>
              <w:jc w:val="left"/>
              <w:rPr>
                <w:sz w:val="22"/>
                <w:szCs w:val="22"/>
              </w:rPr>
            </w:pPr>
          </w:p>
          <w:p w:rsidR="00A457F2" w:rsidRPr="005947CC" w:rsidRDefault="00A457F2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A457F2" w:rsidRPr="0094690E" w:rsidRDefault="00A457F2" w:rsidP="00A457F2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A457F2" w:rsidRDefault="00A457F2" w:rsidP="00A457F2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II</w:t>
      </w:r>
      <w:r w:rsidRPr="00AC764A">
        <w:rPr>
          <w:b/>
          <w:bCs/>
          <w:sz w:val="24"/>
          <w:szCs w:val="24"/>
        </w:rPr>
        <w:t>Заключение по зоне:</w:t>
      </w:r>
    </w:p>
    <w:p w:rsidR="00A457F2" w:rsidRPr="007E7D8C" w:rsidRDefault="00A457F2" w:rsidP="00A457F2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2"/>
        <w:gridCol w:w="2365"/>
        <w:gridCol w:w="1075"/>
        <w:gridCol w:w="1029"/>
        <w:gridCol w:w="2475"/>
      </w:tblGrid>
      <w:tr w:rsidR="00A457F2" w:rsidRPr="00352D0C" w:rsidTr="005670B4">
        <w:trPr>
          <w:trHeight w:val="473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F2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E7D8C">
              <w:rPr>
                <w:b/>
                <w:bCs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bCs/>
                <w:sz w:val="22"/>
                <w:szCs w:val="22"/>
              </w:rPr>
              <w:t>*</w:t>
            </w:r>
          </w:p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F2" w:rsidRDefault="00A457F2" w:rsidP="005670B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Рекомендации </w:t>
            </w:r>
          </w:p>
          <w:p w:rsidR="00A457F2" w:rsidRDefault="00A457F2" w:rsidP="005670B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по адаптации </w:t>
            </w:r>
          </w:p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A457F2" w:rsidRPr="00352D0C" w:rsidTr="005670B4">
        <w:trPr>
          <w:trHeight w:val="551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A457F2" w:rsidRPr="00352D0C" w:rsidTr="005670B4">
        <w:trPr>
          <w:trHeight w:val="68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F2" w:rsidRPr="00352D0C" w:rsidRDefault="0094690E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6695A">
              <w:rPr>
                <w:b/>
                <w:bCs/>
                <w:sz w:val="24"/>
                <w:szCs w:val="24"/>
              </w:rPr>
              <w:t>Санитарно-гигиенических помещений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94690E" w:rsidRDefault="0094690E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94690E">
              <w:rPr>
                <w:b/>
                <w:sz w:val="22"/>
                <w:szCs w:val="22"/>
              </w:rPr>
              <w:t>ДЧ-И</w:t>
            </w:r>
            <w:r>
              <w:rPr>
                <w:sz w:val="22"/>
                <w:szCs w:val="22"/>
              </w:rPr>
              <w:t>(Г, У)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4C4B7C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10-11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A457F2" w:rsidRDefault="00A457F2" w:rsidP="00A457F2">
      <w:pPr>
        <w:spacing w:line="240" w:lineRule="auto"/>
        <w:ind w:firstLine="708"/>
        <w:jc w:val="left"/>
        <w:rPr>
          <w:sz w:val="20"/>
          <w:szCs w:val="20"/>
          <w:lang w:val="en-US"/>
        </w:rPr>
      </w:pPr>
    </w:p>
    <w:p w:rsidR="00A457F2" w:rsidRDefault="00A457F2" w:rsidP="00A457F2">
      <w:pPr>
        <w:spacing w:line="240" w:lineRule="auto"/>
        <w:ind w:firstLine="708"/>
        <w:jc w:val="left"/>
        <w:rPr>
          <w:sz w:val="22"/>
          <w:szCs w:val="22"/>
        </w:rPr>
      </w:pPr>
      <w:r>
        <w:rPr>
          <w:sz w:val="20"/>
          <w:szCs w:val="20"/>
        </w:rPr>
        <w:t>* у</w:t>
      </w:r>
      <w:r w:rsidRPr="00FD5BF3">
        <w:rPr>
          <w:sz w:val="20"/>
          <w:szCs w:val="20"/>
        </w:rPr>
        <w:t>казывается:</w:t>
      </w:r>
      <w:r w:rsidRPr="00FD5BF3">
        <w:rPr>
          <w:b/>
          <w:bCs/>
          <w:sz w:val="20"/>
          <w:szCs w:val="20"/>
        </w:rPr>
        <w:t>ДП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полностью</w:t>
      </w:r>
      <w:r>
        <w:rPr>
          <w:sz w:val="20"/>
          <w:szCs w:val="20"/>
        </w:rPr>
        <w:t xml:space="preserve"> всем;</w:t>
      </w:r>
      <w:r w:rsidRPr="007F443A">
        <w:rPr>
          <w:b/>
          <w:bCs/>
          <w:sz w:val="20"/>
          <w:szCs w:val="20"/>
        </w:rPr>
        <w:t>ДП-И</w:t>
      </w:r>
      <w:r>
        <w:rPr>
          <w:sz w:val="20"/>
          <w:szCs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  <w:szCs w:val="20"/>
        </w:rPr>
        <w:t>ДЧ</w:t>
      </w:r>
      <w:r>
        <w:rPr>
          <w:b/>
          <w:bCs/>
          <w:sz w:val="20"/>
          <w:szCs w:val="20"/>
        </w:rPr>
        <w:t>-В</w:t>
      </w:r>
      <w:r w:rsidRPr="00FD5BF3">
        <w:rPr>
          <w:sz w:val="20"/>
          <w:szCs w:val="20"/>
        </w:rPr>
        <w:t xml:space="preserve"> - доступно частично</w:t>
      </w:r>
      <w:r>
        <w:rPr>
          <w:sz w:val="20"/>
          <w:szCs w:val="20"/>
        </w:rPr>
        <w:t xml:space="preserve"> всем; </w:t>
      </w:r>
      <w:r w:rsidRPr="007F443A">
        <w:rPr>
          <w:b/>
          <w:bCs/>
          <w:sz w:val="20"/>
          <w:szCs w:val="20"/>
        </w:rPr>
        <w:t>ДЧ-И</w:t>
      </w:r>
      <w:r>
        <w:rPr>
          <w:sz w:val="20"/>
          <w:szCs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b/>
          <w:bCs/>
          <w:sz w:val="20"/>
          <w:szCs w:val="20"/>
        </w:rPr>
        <w:t>ДУ</w:t>
      </w:r>
      <w:r w:rsidRPr="00FD5BF3">
        <w:rPr>
          <w:sz w:val="20"/>
          <w:szCs w:val="20"/>
        </w:rPr>
        <w:t xml:space="preserve"> - доступно условно, </w:t>
      </w:r>
      <w:r w:rsidRPr="00AC764A">
        <w:rPr>
          <w:b/>
          <w:bCs/>
          <w:sz w:val="20"/>
          <w:szCs w:val="20"/>
        </w:rPr>
        <w:t>ВНД</w:t>
      </w:r>
      <w:r w:rsidRPr="00FD5BF3">
        <w:rPr>
          <w:sz w:val="20"/>
          <w:szCs w:val="20"/>
        </w:rPr>
        <w:t xml:space="preserve"> - недоступно</w:t>
      </w:r>
    </w:p>
    <w:p w:rsidR="00A457F2" w:rsidRDefault="00A457F2" w:rsidP="00A457F2">
      <w:pPr>
        <w:spacing w:line="240" w:lineRule="auto"/>
        <w:rPr>
          <w:sz w:val="22"/>
          <w:szCs w:val="22"/>
        </w:rPr>
      </w:pPr>
      <w:r>
        <w:rPr>
          <w:sz w:val="20"/>
          <w:szCs w:val="20"/>
        </w:rPr>
        <w:t>**</w:t>
      </w:r>
      <w:r w:rsidRPr="000A462C">
        <w:rPr>
          <w:sz w:val="20"/>
          <w:szCs w:val="20"/>
        </w:rPr>
        <w:t>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457F2" w:rsidRDefault="00A457F2" w:rsidP="00A457F2">
      <w:pPr>
        <w:spacing w:line="240" w:lineRule="auto"/>
        <w:ind w:firstLine="709"/>
        <w:rPr>
          <w:sz w:val="24"/>
          <w:szCs w:val="24"/>
        </w:rPr>
      </w:pPr>
    </w:p>
    <w:p w:rsidR="00A457F2" w:rsidRDefault="00A457F2" w:rsidP="00A457F2">
      <w:pPr>
        <w:spacing w:line="240" w:lineRule="auto"/>
        <w:ind w:firstLine="0"/>
        <w:rPr>
          <w:b/>
          <w:sz w:val="25"/>
          <w:szCs w:val="25"/>
        </w:rPr>
      </w:pPr>
      <w:r w:rsidRPr="0094690E">
        <w:rPr>
          <w:b/>
          <w:sz w:val="24"/>
          <w:szCs w:val="24"/>
        </w:rPr>
        <w:t>Комментарий к заключению</w:t>
      </w:r>
      <w:r w:rsidRPr="0094690E">
        <w:rPr>
          <w:b/>
          <w:sz w:val="25"/>
          <w:szCs w:val="25"/>
        </w:rPr>
        <w:t>:</w:t>
      </w:r>
    </w:p>
    <w:p w:rsidR="0094690E" w:rsidRPr="008D72A4" w:rsidRDefault="0094690E" w:rsidP="00A457F2">
      <w:pPr>
        <w:spacing w:line="240" w:lineRule="auto"/>
        <w:ind w:firstLine="0"/>
        <w:rPr>
          <w:sz w:val="22"/>
          <w:szCs w:val="22"/>
        </w:rPr>
      </w:pPr>
      <w:r>
        <w:rPr>
          <w:b/>
          <w:sz w:val="25"/>
          <w:szCs w:val="25"/>
        </w:rPr>
        <w:t xml:space="preserve">Рекомендовано использование: </w:t>
      </w:r>
      <w:r w:rsidRPr="008D72A4">
        <w:rPr>
          <w:sz w:val="25"/>
          <w:szCs w:val="25"/>
        </w:rPr>
        <w:t>водопроводных кранов рычажного или нажимного действия(или управляемых электронными системами)</w:t>
      </w:r>
    </w:p>
    <w:p w:rsidR="00A457F2" w:rsidRPr="00664254" w:rsidRDefault="00A457F2" w:rsidP="00A457F2">
      <w:pPr>
        <w:spacing w:line="240" w:lineRule="auto"/>
        <w:ind w:firstLine="0"/>
        <w:jc w:val="right"/>
        <w:rPr>
          <w:sz w:val="22"/>
          <w:szCs w:val="22"/>
        </w:rPr>
      </w:pPr>
      <w:r>
        <w:rPr>
          <w:sz w:val="18"/>
          <w:szCs w:val="18"/>
        </w:rPr>
        <w:br w:type="page"/>
      </w:r>
      <w:r>
        <w:rPr>
          <w:sz w:val="22"/>
          <w:szCs w:val="22"/>
        </w:rPr>
        <w:lastRenderedPageBreak/>
        <w:t xml:space="preserve">Приложение </w:t>
      </w:r>
      <w:r w:rsidRPr="00235463">
        <w:rPr>
          <w:sz w:val="22"/>
          <w:szCs w:val="22"/>
        </w:rPr>
        <w:t>6</w:t>
      </w:r>
    </w:p>
    <w:p w:rsidR="00A457F2" w:rsidRDefault="00A457F2" w:rsidP="00611781">
      <w:pPr>
        <w:spacing w:line="240" w:lineRule="auto"/>
        <w:ind w:firstLine="0"/>
        <w:jc w:val="left"/>
        <w:rPr>
          <w:sz w:val="22"/>
          <w:szCs w:val="22"/>
        </w:rPr>
      </w:pPr>
      <w:r w:rsidRPr="00664254">
        <w:rPr>
          <w:sz w:val="22"/>
          <w:szCs w:val="22"/>
        </w:rPr>
        <w:t xml:space="preserve">к Акту обследования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к </w:t>
      </w:r>
      <w:r>
        <w:rPr>
          <w:sz w:val="22"/>
          <w:szCs w:val="22"/>
        </w:rPr>
        <w:t>п</w:t>
      </w:r>
      <w:r w:rsidRPr="00664254">
        <w:rPr>
          <w:sz w:val="22"/>
          <w:szCs w:val="22"/>
        </w:rPr>
        <w:t xml:space="preserve">аспорту доступности </w:t>
      </w:r>
      <w:r>
        <w:rPr>
          <w:sz w:val="22"/>
          <w:szCs w:val="22"/>
        </w:rPr>
        <w:t xml:space="preserve">ОСИ </w:t>
      </w:r>
      <w:r w:rsidRPr="00664254">
        <w:rPr>
          <w:sz w:val="22"/>
          <w:szCs w:val="22"/>
        </w:rPr>
        <w:t xml:space="preserve">№ </w:t>
      </w:r>
      <w:r w:rsidR="00C15C1F">
        <w:rPr>
          <w:sz w:val="22"/>
          <w:szCs w:val="22"/>
        </w:rPr>
        <w:t>1 от «25» 05. 2018</w:t>
      </w:r>
      <w:r w:rsidR="00C15C1F" w:rsidRPr="00664254">
        <w:rPr>
          <w:sz w:val="22"/>
          <w:szCs w:val="22"/>
        </w:rPr>
        <w:t xml:space="preserve"> г.</w:t>
      </w:r>
    </w:p>
    <w:p w:rsidR="00A457F2" w:rsidRDefault="00A457F2" w:rsidP="00A457F2">
      <w:pPr>
        <w:spacing w:line="240" w:lineRule="auto"/>
        <w:ind w:firstLine="709"/>
        <w:jc w:val="right"/>
        <w:rPr>
          <w:sz w:val="22"/>
          <w:szCs w:val="22"/>
        </w:rPr>
      </w:pPr>
    </w:p>
    <w:p w:rsidR="00A457F2" w:rsidRPr="00B6695A" w:rsidRDefault="00A457F2" w:rsidP="00A457F2">
      <w:pPr>
        <w:spacing w:line="240" w:lineRule="auto"/>
        <w:ind w:firstLine="709"/>
        <w:jc w:val="center"/>
        <w:rPr>
          <w:sz w:val="24"/>
          <w:szCs w:val="24"/>
        </w:rPr>
      </w:pPr>
    </w:p>
    <w:p w:rsidR="00A457F2" w:rsidRPr="00B6695A" w:rsidRDefault="00A457F2" w:rsidP="00A457F2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B6695A">
        <w:rPr>
          <w:b/>
          <w:bCs/>
          <w:sz w:val="24"/>
          <w:szCs w:val="24"/>
          <w:lang w:val="en-US"/>
        </w:rPr>
        <w:t>I</w:t>
      </w:r>
      <w:r w:rsidRPr="00B6695A">
        <w:rPr>
          <w:b/>
          <w:bCs/>
          <w:sz w:val="24"/>
          <w:szCs w:val="24"/>
        </w:rPr>
        <w:t xml:space="preserve"> Результаты обследования:</w:t>
      </w:r>
    </w:p>
    <w:p w:rsidR="00A457F2" w:rsidRPr="00B6695A" w:rsidRDefault="00A457F2" w:rsidP="00A457F2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B6695A">
        <w:rPr>
          <w:b/>
          <w:bCs/>
          <w:sz w:val="24"/>
          <w:szCs w:val="24"/>
        </w:rPr>
        <w:t>6. Системы информации на объекте</w:t>
      </w:r>
    </w:p>
    <w:p w:rsidR="00C1577A" w:rsidRPr="0060543B" w:rsidRDefault="00C1577A" w:rsidP="00C1577A">
      <w:pPr>
        <w:spacing w:line="240" w:lineRule="auto"/>
        <w:ind w:left="360" w:firstLine="0"/>
        <w:rPr>
          <w:b/>
          <w:sz w:val="24"/>
          <w:szCs w:val="24"/>
          <w:u w:val="single"/>
        </w:rPr>
      </w:pPr>
      <w:r w:rsidRPr="0060543B">
        <w:rPr>
          <w:b/>
          <w:sz w:val="24"/>
          <w:szCs w:val="24"/>
          <w:u w:val="single"/>
        </w:rPr>
        <w:t>Муниципальное автономное дошкольное образовательное учреждение №218</w:t>
      </w:r>
    </w:p>
    <w:p w:rsidR="00C1577A" w:rsidRPr="0060543B" w:rsidRDefault="00C1577A" w:rsidP="00C1577A">
      <w:pPr>
        <w:spacing w:line="240" w:lineRule="auto"/>
        <w:ind w:hanging="284"/>
        <w:jc w:val="center"/>
        <w:rPr>
          <w:b/>
          <w:sz w:val="24"/>
          <w:szCs w:val="24"/>
          <w:u w:val="single"/>
        </w:rPr>
      </w:pPr>
      <w:r w:rsidRPr="0060543B">
        <w:rPr>
          <w:b/>
          <w:sz w:val="24"/>
          <w:szCs w:val="24"/>
          <w:u w:val="single"/>
        </w:rPr>
        <w:t>«Детский сад общеразвивающего вида с приоритетным осуществлением деятельности по художественно – эстетическому направлению развития воспитанников»,</w:t>
      </w:r>
    </w:p>
    <w:p w:rsidR="00C1577A" w:rsidRPr="0040592F" w:rsidRDefault="00C1577A" w:rsidP="00C1577A">
      <w:pPr>
        <w:pStyle w:val="a3"/>
        <w:spacing w:line="240" w:lineRule="auto"/>
        <w:ind w:firstLine="0"/>
        <w:jc w:val="center"/>
        <w:rPr>
          <w:b/>
          <w:sz w:val="24"/>
          <w:szCs w:val="24"/>
          <w:u w:val="single"/>
        </w:rPr>
      </w:pPr>
      <w:r w:rsidRPr="0040592F">
        <w:rPr>
          <w:b/>
          <w:sz w:val="24"/>
          <w:szCs w:val="24"/>
          <w:u w:val="single"/>
        </w:rPr>
        <w:t>МАДОУ №218 «Детский сад общеразвивающего вида»</w:t>
      </w:r>
    </w:p>
    <w:p w:rsidR="00A457F2" w:rsidRPr="00C1577A" w:rsidRDefault="00C1577A" w:rsidP="00C1577A">
      <w:pPr>
        <w:pStyle w:val="a3"/>
        <w:spacing w:line="240" w:lineRule="auto"/>
        <w:ind w:firstLine="0"/>
        <w:jc w:val="center"/>
        <w:rPr>
          <w:sz w:val="24"/>
          <w:szCs w:val="24"/>
          <w:u w:val="single"/>
        </w:rPr>
      </w:pPr>
      <w:r w:rsidRPr="0040592F">
        <w:rPr>
          <w:sz w:val="24"/>
          <w:szCs w:val="24"/>
          <w:u w:val="single"/>
        </w:rPr>
        <w:t>650056 г.Кемерово, Бульвар Строителей 41-А</w:t>
      </w:r>
    </w:p>
    <w:p w:rsidR="00A457F2" w:rsidRDefault="00A457F2" w:rsidP="00A457F2">
      <w:pPr>
        <w:spacing w:line="240" w:lineRule="auto"/>
        <w:ind w:firstLine="0"/>
        <w:jc w:val="center"/>
        <w:rPr>
          <w:sz w:val="18"/>
          <w:szCs w:val="18"/>
        </w:rPr>
      </w:pPr>
    </w:p>
    <w:p w:rsidR="00A457F2" w:rsidRDefault="00A457F2" w:rsidP="00A457F2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Ind w:w="-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843"/>
        <w:gridCol w:w="666"/>
        <w:gridCol w:w="567"/>
        <w:gridCol w:w="567"/>
        <w:gridCol w:w="2835"/>
        <w:gridCol w:w="850"/>
        <w:gridCol w:w="1985"/>
        <w:gridCol w:w="815"/>
      </w:tblGrid>
      <w:tr w:rsidR="00A457F2" w:rsidRPr="005947CC" w:rsidTr="00C1577A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left="-108" w:right="-108" w:firstLine="0"/>
              <w:jc w:val="center"/>
              <w:rPr>
                <w:b/>
                <w:bCs/>
                <w:sz w:val="21"/>
                <w:szCs w:val="21"/>
              </w:rPr>
            </w:pPr>
            <w:r w:rsidRPr="005947CC">
              <w:rPr>
                <w:b/>
                <w:bCs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947CC">
              <w:rPr>
                <w:b/>
                <w:bCs/>
                <w:sz w:val="21"/>
                <w:szCs w:val="21"/>
              </w:rPr>
              <w:t xml:space="preserve">Выявленные нарушения </w:t>
            </w:r>
          </w:p>
          <w:p w:rsidR="00A457F2" w:rsidRPr="005947CC" w:rsidRDefault="00A457F2" w:rsidP="005670B4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947CC">
              <w:rPr>
                <w:b/>
                <w:bCs/>
                <w:sz w:val="21"/>
                <w:szCs w:val="21"/>
              </w:rPr>
              <w:t>и замечания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5947CC">
              <w:rPr>
                <w:b/>
                <w:bCs/>
                <w:sz w:val="21"/>
                <w:szCs w:val="21"/>
              </w:rPr>
              <w:t>Работы по адаптации объектов</w:t>
            </w:r>
          </w:p>
        </w:tc>
      </w:tr>
      <w:tr w:rsidR="00A457F2" w:rsidRPr="005947CC" w:rsidTr="00C1577A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firstLine="0"/>
              <w:jc w:val="left"/>
              <w:rPr>
                <w:sz w:val="21"/>
                <w:szCs w:val="21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на</w:t>
            </w:r>
          </w:p>
          <w:p w:rsidR="00A457F2" w:rsidRPr="005947CC" w:rsidRDefault="00A457F2" w:rsidP="005670B4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плане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 w:rsidRPr="005947CC"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r w:rsidRPr="005947CC"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r w:rsidRPr="005947CC"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Содержание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 w:rsidRPr="005947CC">
              <w:rPr>
                <w:sz w:val="21"/>
                <w:szCs w:val="21"/>
              </w:rPr>
              <w:t>Виды работ</w:t>
            </w:r>
          </w:p>
        </w:tc>
      </w:tr>
      <w:tr w:rsidR="00A457F2" w:rsidRPr="005947CC" w:rsidTr="00C1577A">
        <w:trPr>
          <w:trHeight w:val="104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947CC">
              <w:rPr>
                <w:sz w:val="22"/>
                <w:szCs w:val="22"/>
              </w:rPr>
              <w:t>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0D24">
              <w:rPr>
                <w:sz w:val="22"/>
                <w:szCs w:val="22"/>
              </w:rPr>
              <w:t>Визуальные средства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7A" w:rsidRDefault="00C1577A" w:rsidP="00C1577A">
            <w:pPr>
              <w:rPr>
                <w:sz w:val="22"/>
                <w:szCs w:val="22"/>
              </w:rPr>
            </w:pPr>
          </w:p>
          <w:p w:rsidR="00C1577A" w:rsidRDefault="00C1577A" w:rsidP="00C1577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  <w:p w:rsidR="00A457F2" w:rsidRPr="00C1577A" w:rsidRDefault="00C1577A" w:rsidP="00C157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EB0361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C1577A" w:rsidP="00C1577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C1577A" w:rsidP="00C1577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C1577A" w:rsidP="00C1577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C1577A" w:rsidP="00C1577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A457F2" w:rsidRPr="005947CC" w:rsidTr="00C1577A">
        <w:trPr>
          <w:trHeight w:val="112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947CC">
              <w:rPr>
                <w:sz w:val="22"/>
                <w:szCs w:val="22"/>
              </w:rPr>
              <w:t>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0D24">
              <w:rPr>
                <w:sz w:val="22"/>
                <w:szCs w:val="22"/>
              </w:rPr>
              <w:t>Акустические средства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7A" w:rsidRDefault="00C1577A" w:rsidP="00C1577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  <w:p w:rsidR="00A457F2" w:rsidRPr="005947C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EB0361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C1577A" w:rsidP="00C1577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C1577A" w:rsidP="00C1577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C1577A" w:rsidP="00C1577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C1577A" w:rsidP="00C1577A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A457F2" w:rsidRPr="005947CC" w:rsidTr="00C1577A">
        <w:trPr>
          <w:trHeight w:val="112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5947CC">
              <w:rPr>
                <w:sz w:val="22"/>
                <w:szCs w:val="22"/>
              </w:rPr>
              <w:t>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0D24">
              <w:rPr>
                <w:sz w:val="22"/>
                <w:szCs w:val="22"/>
              </w:rPr>
              <w:t>Тактильные средства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C1577A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C1577A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C1577A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C1577A" w:rsidRDefault="00C1577A" w:rsidP="00C1577A">
            <w:pPr>
              <w:pStyle w:val="a3"/>
              <w:numPr>
                <w:ilvl w:val="0"/>
                <w:numId w:val="25"/>
              </w:numPr>
              <w:tabs>
                <w:tab w:val="left" w:pos="147"/>
              </w:tabs>
              <w:spacing w:line="240" w:lineRule="auto"/>
              <w:ind w:left="317" w:hanging="283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Отсутствие тактильных элементов информации.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C1577A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C1577A" w:rsidRDefault="00C1577A" w:rsidP="00C1577A">
            <w:pPr>
              <w:pStyle w:val="a3"/>
              <w:tabs>
                <w:tab w:val="left" w:pos="34"/>
              </w:tabs>
              <w:spacing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1.Монтаж тактильных элементов информации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C1577A" w:rsidP="00C1577A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решение с ТСР</w:t>
            </w:r>
          </w:p>
        </w:tc>
      </w:tr>
      <w:tr w:rsidR="00A457F2" w:rsidRPr="005947CC" w:rsidTr="00C1577A">
        <w:trPr>
          <w:trHeight w:val="98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947CC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80115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361" w:rsidRDefault="00EB0361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</w:t>
            </w:r>
          </w:p>
          <w:p w:rsidR="00A457F2" w:rsidRPr="005947CC" w:rsidRDefault="00EB0361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904FC6" w:rsidRDefault="00904FC6" w:rsidP="00904FC6">
            <w:pPr>
              <w:tabs>
                <w:tab w:val="left" w:pos="0"/>
                <w:tab w:val="left" w:pos="459"/>
              </w:tabs>
              <w:spacing w:before="24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801152" w:rsidRPr="00904FC6">
              <w:rPr>
                <w:sz w:val="22"/>
                <w:szCs w:val="22"/>
              </w:rPr>
              <w:t>Системы средств информации и сигнализации об опасности не комплексная (визуальная, звуковая и тактильная</w:t>
            </w:r>
            <w:r w:rsidR="00210B02" w:rsidRPr="00904FC6">
              <w:rPr>
                <w:sz w:val="22"/>
                <w:szCs w:val="22"/>
              </w:rPr>
              <w:t xml:space="preserve"> не соответствует ГОСТ Р 51671</w:t>
            </w:r>
          </w:p>
          <w:p w:rsidR="00210B02" w:rsidRDefault="00866BFD" w:rsidP="00866BFD">
            <w:pPr>
              <w:pStyle w:val="a3"/>
              <w:tabs>
                <w:tab w:val="left" w:pos="0"/>
                <w:tab w:val="left" w:pos="459"/>
              </w:tabs>
              <w:spacing w:before="240"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2.Знаки и символы не </w:t>
            </w:r>
            <w:r w:rsidR="00210B02">
              <w:rPr>
                <w:sz w:val="22"/>
                <w:szCs w:val="22"/>
              </w:rPr>
              <w:t>идентичны в пределах</w:t>
            </w:r>
            <w:r>
              <w:rPr>
                <w:sz w:val="22"/>
                <w:szCs w:val="22"/>
              </w:rPr>
              <w:t xml:space="preserve"> здания, комплекса сооружений, в одном районе, не соответствует знакам в нормативных документов по стандартизации.</w:t>
            </w:r>
          </w:p>
          <w:p w:rsidR="00904FC6" w:rsidRDefault="00904FC6" w:rsidP="00866BFD">
            <w:pPr>
              <w:pStyle w:val="a3"/>
              <w:tabs>
                <w:tab w:val="left" w:pos="0"/>
                <w:tab w:val="left" w:pos="459"/>
              </w:tabs>
              <w:spacing w:before="240" w:line="240" w:lineRule="auto"/>
              <w:ind w:left="34" w:firstLine="0"/>
              <w:jc w:val="left"/>
              <w:rPr>
                <w:sz w:val="22"/>
                <w:szCs w:val="22"/>
              </w:rPr>
            </w:pPr>
          </w:p>
          <w:p w:rsidR="00866BFD" w:rsidRDefault="0098581B" w:rsidP="00866BFD">
            <w:pPr>
              <w:pStyle w:val="a3"/>
              <w:tabs>
                <w:tab w:val="left" w:pos="0"/>
                <w:tab w:val="left" w:pos="459"/>
              </w:tabs>
              <w:spacing w:before="240"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3.С</w:t>
            </w:r>
            <w:r w:rsidR="00866BFD">
              <w:rPr>
                <w:sz w:val="22"/>
                <w:szCs w:val="22"/>
              </w:rPr>
              <w:t>истема</w:t>
            </w:r>
            <w:r>
              <w:rPr>
                <w:sz w:val="22"/>
                <w:szCs w:val="22"/>
              </w:rPr>
              <w:t xml:space="preserve"> средств информации зон помещений не </w:t>
            </w:r>
            <w:r>
              <w:rPr>
                <w:sz w:val="22"/>
                <w:szCs w:val="22"/>
              </w:rPr>
              <w:lastRenderedPageBreak/>
              <w:t>обеспечивает:</w:t>
            </w:r>
          </w:p>
          <w:p w:rsidR="0098581B" w:rsidRDefault="0098581B" w:rsidP="00866BFD">
            <w:pPr>
              <w:pStyle w:val="a3"/>
              <w:tabs>
                <w:tab w:val="left" w:pos="0"/>
                <w:tab w:val="left" w:pos="459"/>
              </w:tabs>
              <w:spacing w:before="240"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непрерывность информации, своевременное ориентирование и однозначное опознание объектов и мест посещения</w:t>
            </w:r>
          </w:p>
          <w:p w:rsidR="0098581B" w:rsidRPr="00801152" w:rsidRDefault="0098581B" w:rsidP="00866BFD">
            <w:pPr>
              <w:pStyle w:val="a3"/>
              <w:tabs>
                <w:tab w:val="left" w:pos="0"/>
                <w:tab w:val="left" w:pos="459"/>
              </w:tabs>
              <w:spacing w:before="240" w:line="240" w:lineRule="auto"/>
              <w:ind w:left="34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возможность получения информации</w:t>
            </w:r>
            <w:r w:rsidR="004D591F">
              <w:rPr>
                <w:sz w:val="22"/>
                <w:szCs w:val="22"/>
              </w:rPr>
              <w:t xml:space="preserve"> об ассортименте предоставляемых услуг, размещении и назначении  функциональных элементов, расположении путей эвакуации, предупреждать об опасности и экстремальных ситуациях и т.д.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A457F2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Default="00904FC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1.Организация комплексной системы средств информации и сигнализации об опасности</w:t>
            </w:r>
          </w:p>
          <w:p w:rsidR="00904FC6" w:rsidRDefault="00904FC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04FC6" w:rsidRDefault="00904FC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04FC6" w:rsidRDefault="00904FC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04FC6" w:rsidRDefault="00904FC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04FC6" w:rsidRDefault="00904FC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2.Соблюдение идентичности знаков и символов</w:t>
            </w:r>
          </w:p>
          <w:p w:rsidR="00904FC6" w:rsidRDefault="00904FC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04FC6" w:rsidRDefault="00904FC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04FC6" w:rsidRDefault="00904FC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04FC6" w:rsidRDefault="00904FC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04FC6" w:rsidRDefault="00904FC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04FC6" w:rsidRDefault="00904FC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04FC6" w:rsidRDefault="00904FC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3.Создание функциональной системы средств </w:t>
            </w:r>
            <w:r>
              <w:rPr>
                <w:sz w:val="22"/>
                <w:szCs w:val="22"/>
              </w:rPr>
              <w:lastRenderedPageBreak/>
              <w:t>информации.</w:t>
            </w:r>
          </w:p>
          <w:p w:rsidR="00904FC6" w:rsidRDefault="00904FC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:rsidR="00904FC6" w:rsidRPr="005947CC" w:rsidRDefault="00904FC6" w:rsidP="005670B4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5947CC" w:rsidRDefault="00904FC6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Индивидуальное решение с ТСР</w:t>
            </w:r>
          </w:p>
        </w:tc>
      </w:tr>
    </w:tbl>
    <w:p w:rsidR="00611781" w:rsidRDefault="00611781" w:rsidP="00A457F2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:rsidR="00A457F2" w:rsidRDefault="00A457F2" w:rsidP="00611781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C764A">
        <w:rPr>
          <w:b/>
          <w:bCs/>
          <w:sz w:val="24"/>
          <w:szCs w:val="24"/>
          <w:lang w:val="en-US"/>
        </w:rPr>
        <w:t>II</w:t>
      </w:r>
      <w:r w:rsidR="00611781">
        <w:rPr>
          <w:b/>
          <w:bCs/>
          <w:sz w:val="24"/>
          <w:szCs w:val="24"/>
        </w:rPr>
        <w:t>.</w:t>
      </w:r>
      <w:r w:rsidRPr="00AC764A">
        <w:rPr>
          <w:b/>
          <w:bCs/>
          <w:sz w:val="24"/>
          <w:szCs w:val="24"/>
        </w:rPr>
        <w:t>Заключение по зоне:</w:t>
      </w:r>
    </w:p>
    <w:p w:rsidR="00A457F2" w:rsidRPr="007E7D8C" w:rsidRDefault="00A457F2" w:rsidP="00A457F2">
      <w:pPr>
        <w:spacing w:line="240" w:lineRule="auto"/>
        <w:ind w:firstLine="0"/>
        <w:jc w:val="center"/>
        <w:rPr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2"/>
        <w:gridCol w:w="2365"/>
        <w:gridCol w:w="1075"/>
        <w:gridCol w:w="1029"/>
        <w:gridCol w:w="2475"/>
      </w:tblGrid>
      <w:tr w:rsidR="00A457F2" w:rsidRPr="00352D0C" w:rsidTr="005670B4">
        <w:trPr>
          <w:trHeight w:val="473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F2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Наименование</w:t>
            </w:r>
          </w:p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E7D8C">
              <w:rPr>
                <w:b/>
                <w:bCs/>
                <w:sz w:val="24"/>
                <w:szCs w:val="24"/>
              </w:rPr>
              <w:t>Состояние доступности</w:t>
            </w:r>
            <w:r w:rsidRPr="007E7D8C">
              <w:rPr>
                <w:b/>
                <w:bCs/>
                <w:sz w:val="22"/>
                <w:szCs w:val="22"/>
              </w:rPr>
              <w:t>*</w:t>
            </w:r>
          </w:p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(к пункту 3.4 Акта обследования ОСИ)</w:t>
            </w:r>
          </w:p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Приложение</w:t>
            </w:r>
          </w:p>
        </w:tc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F2" w:rsidRDefault="00A457F2" w:rsidP="005670B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Рекомендации </w:t>
            </w:r>
          </w:p>
          <w:p w:rsidR="00A457F2" w:rsidRDefault="00A457F2" w:rsidP="005670B4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7E7D8C">
              <w:rPr>
                <w:b/>
                <w:bCs/>
                <w:sz w:val="24"/>
                <w:szCs w:val="24"/>
              </w:rPr>
              <w:t xml:space="preserve">по адаптации </w:t>
            </w:r>
          </w:p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(вид работы)**</w:t>
            </w:r>
          </w:p>
          <w:p w:rsidR="00A457F2" w:rsidRPr="007E7D8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E7D8C"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A457F2" w:rsidRPr="00352D0C" w:rsidTr="005670B4">
        <w:trPr>
          <w:trHeight w:val="551"/>
        </w:trPr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352D0C">
              <w:rPr>
                <w:sz w:val="25"/>
                <w:szCs w:val="25"/>
              </w:rPr>
              <w:t>№ фото</w:t>
            </w:r>
          </w:p>
        </w:tc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F2" w:rsidRPr="00352D0C" w:rsidRDefault="00A457F2" w:rsidP="005670B4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</w:p>
        </w:tc>
      </w:tr>
      <w:tr w:rsidR="00904FC6" w:rsidRPr="00352D0C" w:rsidTr="001E085D">
        <w:trPr>
          <w:trHeight w:val="687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FC6" w:rsidRPr="00352D0C" w:rsidRDefault="00904FC6" w:rsidP="00904FC6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6695A">
              <w:rPr>
                <w:b/>
                <w:bCs/>
                <w:sz w:val="24"/>
                <w:szCs w:val="24"/>
              </w:rPr>
              <w:t xml:space="preserve">Системы информации на объекте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C6" w:rsidRPr="00904FC6" w:rsidRDefault="00904FC6" w:rsidP="005670B4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04FC6">
              <w:rPr>
                <w:b/>
                <w:sz w:val="22"/>
                <w:szCs w:val="22"/>
              </w:rPr>
              <w:t>ДУ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C6" w:rsidRPr="00352D0C" w:rsidRDefault="00EB0361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7,12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C6" w:rsidRPr="00352D0C" w:rsidRDefault="00904FC6" w:rsidP="005670B4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FC6" w:rsidRPr="005947CC" w:rsidRDefault="00904FC6" w:rsidP="001E085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Индивидуальное решение с ТСР</w:t>
            </w:r>
          </w:p>
        </w:tc>
      </w:tr>
    </w:tbl>
    <w:p w:rsidR="00A457F2" w:rsidRPr="00904FC6" w:rsidRDefault="00A457F2" w:rsidP="00A457F2">
      <w:pPr>
        <w:spacing w:line="240" w:lineRule="auto"/>
        <w:ind w:firstLine="708"/>
        <w:jc w:val="left"/>
        <w:rPr>
          <w:sz w:val="20"/>
          <w:szCs w:val="20"/>
        </w:rPr>
      </w:pPr>
    </w:p>
    <w:p w:rsidR="00A457F2" w:rsidRPr="00611781" w:rsidRDefault="00A457F2" w:rsidP="00A457F2">
      <w:pPr>
        <w:spacing w:line="240" w:lineRule="auto"/>
        <w:ind w:firstLine="708"/>
        <w:jc w:val="left"/>
        <w:rPr>
          <w:sz w:val="24"/>
          <w:szCs w:val="24"/>
        </w:rPr>
      </w:pPr>
      <w:r w:rsidRPr="00611781">
        <w:rPr>
          <w:sz w:val="24"/>
          <w:szCs w:val="24"/>
        </w:rPr>
        <w:t>* указывается:ДП-В - доступно полностью всем;ДП-И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инвалидов);ДУ - доступно условно, ВНД - недоступно</w:t>
      </w:r>
    </w:p>
    <w:p w:rsidR="00A457F2" w:rsidRPr="00611781" w:rsidRDefault="00A457F2" w:rsidP="00A457F2">
      <w:pPr>
        <w:spacing w:line="240" w:lineRule="auto"/>
        <w:rPr>
          <w:sz w:val="24"/>
          <w:szCs w:val="24"/>
        </w:rPr>
      </w:pPr>
      <w:r w:rsidRPr="00611781">
        <w:rPr>
          <w:sz w:val="24"/>
          <w:szCs w:val="24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A457F2" w:rsidRDefault="00A457F2" w:rsidP="00A457F2">
      <w:pPr>
        <w:spacing w:line="240" w:lineRule="auto"/>
        <w:ind w:firstLine="709"/>
        <w:rPr>
          <w:sz w:val="24"/>
          <w:szCs w:val="24"/>
        </w:rPr>
      </w:pPr>
    </w:p>
    <w:p w:rsidR="00A457F2" w:rsidRDefault="00A457F2" w:rsidP="00904FC6">
      <w:pPr>
        <w:spacing w:line="240" w:lineRule="auto"/>
        <w:ind w:firstLine="0"/>
        <w:rPr>
          <w:sz w:val="24"/>
          <w:szCs w:val="24"/>
        </w:rPr>
      </w:pPr>
      <w:r w:rsidRPr="00611781">
        <w:rPr>
          <w:b/>
          <w:sz w:val="24"/>
          <w:szCs w:val="24"/>
        </w:rPr>
        <w:t>Комментарий к заключению</w:t>
      </w:r>
      <w:r w:rsidR="00904FC6">
        <w:rPr>
          <w:sz w:val="24"/>
          <w:szCs w:val="24"/>
        </w:rPr>
        <w:t>: визуальная информация располагается на контрастном фоне с размерами знаков, соответствующими расстоянию рассмотрения, и должна быть увязана с художественным решением интерьера.</w:t>
      </w:r>
    </w:p>
    <w:p w:rsidR="00904FC6" w:rsidRPr="00904FC6" w:rsidRDefault="00611781" w:rsidP="00611781">
      <w:pPr>
        <w:spacing w:before="240" w:line="240" w:lineRule="auto"/>
        <w:ind w:firstLine="0"/>
        <w:rPr>
          <w:sz w:val="18"/>
          <w:szCs w:val="18"/>
        </w:rPr>
      </w:pPr>
      <w:r>
        <w:rPr>
          <w:sz w:val="24"/>
          <w:szCs w:val="24"/>
        </w:rPr>
        <w:t>Использование компенсирующих мероприятий при невозможности  применить визуальную информацию (из-за особых художественных решений интерьеров: в залах, выставках и т.д.</w:t>
      </w:r>
    </w:p>
    <w:p w:rsidR="00A457F2" w:rsidRDefault="00A457F2" w:rsidP="00A457F2"/>
    <w:p w:rsidR="004E3B47" w:rsidRDefault="004E3B47"/>
    <w:sectPr w:rsidR="004E3B47" w:rsidSect="00567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23BC"/>
    <w:multiLevelType w:val="hybridMultilevel"/>
    <w:tmpl w:val="8D6AB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014B9"/>
    <w:multiLevelType w:val="hybridMultilevel"/>
    <w:tmpl w:val="C1985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4659E"/>
    <w:multiLevelType w:val="hybridMultilevel"/>
    <w:tmpl w:val="B2F04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F9B"/>
    <w:multiLevelType w:val="hybridMultilevel"/>
    <w:tmpl w:val="1D1E59E2"/>
    <w:lvl w:ilvl="0" w:tplc="259080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320386D"/>
    <w:multiLevelType w:val="hybridMultilevel"/>
    <w:tmpl w:val="72EEB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601DF"/>
    <w:multiLevelType w:val="hybridMultilevel"/>
    <w:tmpl w:val="296C8AF6"/>
    <w:lvl w:ilvl="0" w:tplc="44FE16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3081706C"/>
    <w:multiLevelType w:val="hybridMultilevel"/>
    <w:tmpl w:val="B7B63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234BF"/>
    <w:multiLevelType w:val="hybridMultilevel"/>
    <w:tmpl w:val="D076E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0C1DB2"/>
    <w:multiLevelType w:val="hybridMultilevel"/>
    <w:tmpl w:val="FB98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92FD4"/>
    <w:multiLevelType w:val="hybridMultilevel"/>
    <w:tmpl w:val="AFBA0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2942C4"/>
    <w:multiLevelType w:val="hybridMultilevel"/>
    <w:tmpl w:val="9B9AF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450AD"/>
    <w:multiLevelType w:val="hybridMultilevel"/>
    <w:tmpl w:val="F6D6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66CEB"/>
    <w:multiLevelType w:val="hybridMultilevel"/>
    <w:tmpl w:val="4D1E0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1342F0"/>
    <w:multiLevelType w:val="hybridMultilevel"/>
    <w:tmpl w:val="441410F4"/>
    <w:lvl w:ilvl="0" w:tplc="22B86954">
      <w:start w:val="1"/>
      <w:numFmt w:val="decimal"/>
      <w:lvlText w:val="%1."/>
      <w:lvlJc w:val="left"/>
      <w:pPr>
        <w:ind w:left="4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59362C92"/>
    <w:multiLevelType w:val="hybridMultilevel"/>
    <w:tmpl w:val="3DF0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4256B"/>
    <w:multiLevelType w:val="hybridMultilevel"/>
    <w:tmpl w:val="67745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5F7E37"/>
    <w:multiLevelType w:val="hybridMultilevel"/>
    <w:tmpl w:val="3E84D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877FB"/>
    <w:multiLevelType w:val="hybridMultilevel"/>
    <w:tmpl w:val="2438E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4F2D37"/>
    <w:multiLevelType w:val="hybridMultilevel"/>
    <w:tmpl w:val="DFB4A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207767"/>
    <w:multiLevelType w:val="hybridMultilevel"/>
    <w:tmpl w:val="3482C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464FE1"/>
    <w:multiLevelType w:val="hybridMultilevel"/>
    <w:tmpl w:val="D5F21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E603C"/>
    <w:multiLevelType w:val="hybridMultilevel"/>
    <w:tmpl w:val="5284E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64B40"/>
    <w:multiLevelType w:val="hybridMultilevel"/>
    <w:tmpl w:val="ECF62D4C"/>
    <w:lvl w:ilvl="0" w:tplc="AAC6E4A4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75422EBA"/>
    <w:multiLevelType w:val="hybridMultilevel"/>
    <w:tmpl w:val="B1209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7905F8"/>
    <w:multiLevelType w:val="hybridMultilevel"/>
    <w:tmpl w:val="D9F2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792D51"/>
    <w:multiLevelType w:val="hybridMultilevel"/>
    <w:tmpl w:val="2348D58C"/>
    <w:lvl w:ilvl="0" w:tplc="09B485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>
    <w:nsid w:val="7C2D184A"/>
    <w:multiLevelType w:val="hybridMultilevel"/>
    <w:tmpl w:val="E4D42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3"/>
  </w:num>
  <w:num w:numId="3">
    <w:abstractNumId w:val="13"/>
  </w:num>
  <w:num w:numId="4">
    <w:abstractNumId w:val="9"/>
  </w:num>
  <w:num w:numId="5">
    <w:abstractNumId w:val="19"/>
  </w:num>
  <w:num w:numId="6">
    <w:abstractNumId w:val="17"/>
  </w:num>
  <w:num w:numId="7">
    <w:abstractNumId w:val="14"/>
  </w:num>
  <w:num w:numId="8">
    <w:abstractNumId w:val="6"/>
  </w:num>
  <w:num w:numId="9">
    <w:abstractNumId w:val="0"/>
  </w:num>
  <w:num w:numId="10">
    <w:abstractNumId w:val="12"/>
  </w:num>
  <w:num w:numId="11">
    <w:abstractNumId w:val="4"/>
  </w:num>
  <w:num w:numId="12">
    <w:abstractNumId w:val="15"/>
  </w:num>
  <w:num w:numId="13">
    <w:abstractNumId w:val="2"/>
  </w:num>
  <w:num w:numId="14">
    <w:abstractNumId w:val="24"/>
  </w:num>
  <w:num w:numId="15">
    <w:abstractNumId w:val="10"/>
  </w:num>
  <w:num w:numId="16">
    <w:abstractNumId w:val="20"/>
  </w:num>
  <w:num w:numId="17">
    <w:abstractNumId w:val="7"/>
  </w:num>
  <w:num w:numId="18">
    <w:abstractNumId w:val="25"/>
  </w:num>
  <w:num w:numId="19">
    <w:abstractNumId w:val="3"/>
  </w:num>
  <w:num w:numId="20">
    <w:abstractNumId w:val="5"/>
  </w:num>
  <w:num w:numId="21">
    <w:abstractNumId w:val="22"/>
  </w:num>
  <w:num w:numId="22">
    <w:abstractNumId w:val="21"/>
  </w:num>
  <w:num w:numId="23">
    <w:abstractNumId w:val="26"/>
  </w:num>
  <w:num w:numId="24">
    <w:abstractNumId w:val="11"/>
  </w:num>
  <w:num w:numId="25">
    <w:abstractNumId w:val="18"/>
  </w:num>
  <w:num w:numId="26">
    <w:abstractNumId w:val="16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A457F2"/>
    <w:rsid w:val="00101CBD"/>
    <w:rsid w:val="00105253"/>
    <w:rsid w:val="001357A4"/>
    <w:rsid w:val="0015271D"/>
    <w:rsid w:val="001A0282"/>
    <w:rsid w:val="001E085D"/>
    <w:rsid w:val="001F502E"/>
    <w:rsid w:val="00210B02"/>
    <w:rsid w:val="002120E9"/>
    <w:rsid w:val="002129FE"/>
    <w:rsid w:val="00216718"/>
    <w:rsid w:val="003509BA"/>
    <w:rsid w:val="00371D5F"/>
    <w:rsid w:val="00390C54"/>
    <w:rsid w:val="00397AD2"/>
    <w:rsid w:val="003C6209"/>
    <w:rsid w:val="0040592F"/>
    <w:rsid w:val="004B2D54"/>
    <w:rsid w:val="004C4B7C"/>
    <w:rsid w:val="004D591F"/>
    <w:rsid w:val="004E3B47"/>
    <w:rsid w:val="005670B4"/>
    <w:rsid w:val="005B4586"/>
    <w:rsid w:val="005E4336"/>
    <w:rsid w:val="0060543B"/>
    <w:rsid w:val="00611781"/>
    <w:rsid w:val="00631C96"/>
    <w:rsid w:val="007204B8"/>
    <w:rsid w:val="007705A1"/>
    <w:rsid w:val="00786E64"/>
    <w:rsid w:val="007A7489"/>
    <w:rsid w:val="007C4259"/>
    <w:rsid w:val="00801152"/>
    <w:rsid w:val="008231BB"/>
    <w:rsid w:val="0085647E"/>
    <w:rsid w:val="00866BFD"/>
    <w:rsid w:val="008D72A4"/>
    <w:rsid w:val="008F5A3C"/>
    <w:rsid w:val="008F7776"/>
    <w:rsid w:val="00904FC6"/>
    <w:rsid w:val="00907250"/>
    <w:rsid w:val="0094690E"/>
    <w:rsid w:val="0098581B"/>
    <w:rsid w:val="0099061E"/>
    <w:rsid w:val="00A12FB0"/>
    <w:rsid w:val="00A3784F"/>
    <w:rsid w:val="00A457F2"/>
    <w:rsid w:val="00A60DCB"/>
    <w:rsid w:val="00A8169D"/>
    <w:rsid w:val="00A818C4"/>
    <w:rsid w:val="00AE3DAA"/>
    <w:rsid w:val="00AE50F3"/>
    <w:rsid w:val="00C1577A"/>
    <w:rsid w:val="00C15C1F"/>
    <w:rsid w:val="00C31AAF"/>
    <w:rsid w:val="00C74C8D"/>
    <w:rsid w:val="00C942F8"/>
    <w:rsid w:val="00C9771B"/>
    <w:rsid w:val="00CA10E5"/>
    <w:rsid w:val="00CF7E60"/>
    <w:rsid w:val="00D47A96"/>
    <w:rsid w:val="00D657D6"/>
    <w:rsid w:val="00DC4F4D"/>
    <w:rsid w:val="00DD73F9"/>
    <w:rsid w:val="00DF3359"/>
    <w:rsid w:val="00E01383"/>
    <w:rsid w:val="00EB0361"/>
    <w:rsid w:val="00EE2248"/>
    <w:rsid w:val="00EE3DC7"/>
    <w:rsid w:val="00F12844"/>
    <w:rsid w:val="00F41970"/>
    <w:rsid w:val="00F932F2"/>
    <w:rsid w:val="00F94866"/>
    <w:rsid w:val="00FB32B0"/>
    <w:rsid w:val="00FB71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7F2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0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5E96E-0BFC-41D7-955E-13CEC8B30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3442</Words>
  <Characters>19625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</dc:creator>
  <cp:lastModifiedBy>tolyton</cp:lastModifiedBy>
  <cp:revision>2</cp:revision>
  <dcterms:created xsi:type="dcterms:W3CDTF">2019-08-13T12:38:00Z</dcterms:created>
  <dcterms:modified xsi:type="dcterms:W3CDTF">2019-08-13T12:38:00Z</dcterms:modified>
</cp:coreProperties>
</file>